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7D" w:rsidRDefault="0028307D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4B76" w:rsidRPr="00B14B76" w:rsidRDefault="00C06D6C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</w:t>
      </w:r>
      <w:r w:rsidR="00B14B76"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D6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930170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20.09.2019 г.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C0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Батурино</w:t>
            </w:r>
          </w:p>
          <w:p w:rsidR="00C06D6C" w:rsidRDefault="00C06D6C" w:rsidP="00C0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C06D6C" w:rsidRDefault="00C06D6C" w:rsidP="00C0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Томская область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F0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0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470306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статьей 39 </w:t>
      </w:r>
      <w:r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Градостроительн</w:t>
      </w:r>
      <w:r w:rsidR="00912C50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</w:t>
      </w:r>
      <w:r w:rsidR="00912C50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</w:t>
      </w:r>
      <w:r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ниципальных услуг»</w:t>
      </w:r>
      <w:r w:rsidR="006E2F4E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, постановлением Администрации </w:t>
      </w:r>
      <w:proofErr w:type="spellStart"/>
      <w:r w:rsid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Батурин</w:t>
      </w:r>
      <w:r w:rsidR="006E2F4E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6E2F4E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сельского поселения от </w:t>
      </w:r>
      <w:r w:rsid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03</w:t>
      </w:r>
      <w:r w:rsidR="006E2F4E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апреля</w:t>
      </w:r>
      <w:r w:rsidR="00912C50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2018</w:t>
      </w:r>
      <w:r w:rsidR="006E2F4E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года № </w:t>
      </w:r>
      <w:r w:rsid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158</w:t>
      </w:r>
      <w:r w:rsidR="006E2F4E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12C50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Администрацией </w:t>
      </w:r>
      <w:proofErr w:type="spellStart"/>
      <w:r w:rsid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Батурин</w:t>
      </w:r>
      <w:r w:rsidR="00912C50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912C50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6E2F4E" w:rsidRPr="0047030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»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F05BDA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bookmarkStart w:id="0" w:name="_GoBack"/>
      <w:r w:rsidRPr="00F0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bookmarkEnd w:id="0"/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proofErr w:type="spellStart"/>
      <w:r w:rsidR="0047030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</w:t>
      </w:r>
      <w:proofErr w:type="spellEnd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4703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proofErr w:type="spellEnd"/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="009301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 Настоящее постановление вступает в силу </w:t>
      </w:r>
      <w:proofErr w:type="gramStart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даты его официального опубликования.</w:t>
      </w:r>
    </w:p>
    <w:p w:rsidR="006E2F4E" w:rsidRPr="00470306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="009301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47030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инженера-землеустроителя Администрации.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30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47030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F05BDA">
        <w:rPr>
          <w:rFonts w:ascii="Times New Roman" w:eastAsia="Times New Roman" w:hAnsi="Times New Roman" w:cs="Times New Roman"/>
          <w:lang w:eastAsia="ru-RU"/>
        </w:rPr>
        <w:t xml:space="preserve"> 20.09.2019 г.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05BDA">
        <w:rPr>
          <w:rFonts w:ascii="Times New Roman" w:eastAsia="Times New Roman" w:hAnsi="Times New Roman" w:cs="Times New Roman"/>
          <w:lang w:eastAsia="ru-RU"/>
        </w:rPr>
        <w:t>109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B14B76" w:rsidRPr="00B14B76" w:rsidRDefault="00B14B76" w:rsidP="006E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14B76" w:rsidRPr="00EE72A7" w:rsidRDefault="00B14B76" w:rsidP="006E2F4E">
      <w:pPr>
        <w:widowControl w:val="0"/>
        <w:numPr>
          <w:ilvl w:val="0"/>
          <w:numId w:val="2"/>
        </w:num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B14B76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регулирования настоящего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proofErr w:type="spellStart"/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предоставлением Администрацией поселения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образования «</w:t>
      </w:r>
      <w:proofErr w:type="spellStart"/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B14B76" w:rsidRPr="00B14B76" w:rsidRDefault="00B14B76" w:rsidP="00EE1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3B0495" w:rsidRPr="0047030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Полномочие </w:t>
      </w:r>
      <w:r w:rsidR="0077652D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</w:t>
      </w:r>
      <w:r w:rsidR="0077652D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F3144F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="00F3144F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F3144F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77652D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исполняет в соответствии со</w:t>
      </w:r>
      <w:r w:rsidR="00F3144F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0495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статье</w:t>
      </w:r>
      <w:r w:rsidR="0077652D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3B0495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28 Устава муниципального образования «</w:t>
      </w:r>
      <w:proofErr w:type="spellStart"/>
      <w:r w:rsid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="003B0495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</w:t>
      </w:r>
      <w:proofErr w:type="spellEnd"/>
      <w:r w:rsidR="003B0495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поселение».</w:t>
      </w:r>
    </w:p>
    <w:p w:rsidR="00B14B76" w:rsidRPr="00B14B76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proofErr w:type="spellStart"/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470306" w:rsidRPr="00DF624B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="00470306" w:rsidRPr="00DF624B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</w:t>
        </w:r>
        <w:r w:rsidR="00470306" w:rsidRPr="00DF624B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selpasino.ru/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</w:t>
      </w:r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 для справок: 8 (38241)</w:t>
      </w:r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  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12.0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 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2.0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Четверг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2.0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proofErr w:type="spellStart"/>
      <w:r w:rsidR="004703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025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B14B76" w:rsidRPr="00470306" w:rsidRDefault="0047030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 w:rsidRP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Муниципальная услуга предоставляется Администрацией </w:t>
      </w:r>
      <w:proofErr w:type="spellStart"/>
      <w:r w:rsidR="004703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4C1D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полномоченного должностного лица – </w:t>
      </w:r>
      <w:r w:rsidR="00DB6728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Главы </w:t>
      </w:r>
      <w:r w:rsid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="00DB6728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DB6728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Глава </w:t>
      </w:r>
      <w:r w:rsid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DB6728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Отдельные административные действия выполняет </w:t>
      </w:r>
      <w:r w:rsid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инженер-землеустроитель (далее – специалист</w:t>
      </w:r>
      <w:r w:rsidR="00DB6728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r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п</w:t>
      </w:r>
      <w:r w:rsidR="004C1D38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землепользованию и застройке </w:t>
      </w:r>
      <w:proofErr w:type="spellStart"/>
      <w:r w:rsid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="004C1D38"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47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(далее Комиссия).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Асиновским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Управления Федеральной службы государственной регистрации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 картографии по Томской области.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строительства;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B14B76" w:rsidRPr="00832991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предоставления муниципальной услуги с момента подачи в установленном порядке заявления о выдаче </w:t>
      </w:r>
      <w:r w:rsidR="00B14B76"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разрешений </w:t>
      </w:r>
      <w:r w:rsidR="00B14B76" w:rsidRPr="00A9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91360" w:rsidRP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45 рабочих</w:t>
      </w:r>
      <w:r w:rsidR="00B14B76" w:rsidRP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230C4F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Федерации;</w:t>
      </w:r>
    </w:p>
    <w:p w:rsidR="00B14B76" w:rsidRPr="00B14B76" w:rsidRDefault="00230C4F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B14B76" w:rsidRPr="00B14B76" w:rsidRDefault="00230C4F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42.13330.2011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Свод правил. Градостроительство. Планировка и застройка городских и сельских поселений. Актуализированная редакция СНиП 2.07.01/89*,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Минрегиона</w:t>
      </w:r>
      <w:proofErr w:type="spell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28.12.2010 № 820;</w:t>
      </w:r>
    </w:p>
    <w:p w:rsidR="00B14B76" w:rsidRPr="00B14B76" w:rsidRDefault="00230C4F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2.1.2.2645-10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условиям проживания в жилых зданиях и помещениях. Санитарно-эпидемиологиче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правила и нормативы», утвержденный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10.06.2010 № 64;</w:t>
      </w:r>
    </w:p>
    <w:p w:rsidR="00B14B76" w:rsidRPr="00B14B76" w:rsidRDefault="00230C4F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2.2.1/2.1.1.1200-03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«Санитарно-защитные зоны и санитарная классификация предприятий, сооружений и иных объектов»,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25.09.2007 № 74;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proofErr w:type="spellStart"/>
      <w:r w:rsid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6C0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B79DB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муниципального образования «</w:t>
      </w:r>
      <w:proofErr w:type="spellStart"/>
      <w:r w:rsid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2B79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заявление, составленное по форме согласно приложению № 1 к настоящему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регламенту;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подлинники и копии документов, удостоверяющих (устанавливающих) права на здания, сооружения либо помещение, если право на них не зарегистрировано в Едином государственном реестре недвижимости (далее - ЕГРН) (при наличии);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устанавливающего права на земельный участок, если право на него не зарегистрировано в ЕГРН (при наличии).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объекте недвижимости (о земельном участке);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объекте недвижимости (о здании, сооружении, помещениях в них, объекте незавершенного строительства, расположенных на земельном участке);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получения разрешения на строительство, реконструкцию представляются в виде заверенных заявителем копий.</w:t>
      </w:r>
    </w:p>
    <w:p w:rsidR="00B14B76" w:rsidRPr="00B14B76" w:rsidRDefault="00B14B76" w:rsidP="00B14B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FD1FFE" w:rsidRPr="00195866" w:rsidRDefault="00B14B76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7EDF"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о предоставлении</w:t>
      </w:r>
      <w:r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 услуги мо</w:t>
      </w:r>
      <w:r w:rsidR="00277EDF"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</w:t>
      </w:r>
      <w:r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</w:t>
      </w:r>
      <w:r w:rsidR="00277EDF"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направлено</w:t>
      </w:r>
      <w:r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Администрацию поселения</w:t>
      </w:r>
      <w:r w:rsidR="00FD1FFE"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77EDF"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форме электронного документа </w:t>
      </w:r>
      <w:r w:rsidR="00B14B76"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FA3B96"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использованием</w:t>
      </w:r>
      <w:r w:rsidR="00FA3B96" w:rsidRPr="00195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федеральной государственной 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  <w:proofErr w:type="gramEnd"/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195866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рассмотрены в </w:t>
      </w:r>
      <w:r w:rsidR="00C2363E"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пункте 36 </w:t>
      </w:r>
      <w:r w:rsidR="0077652D"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специалист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№ 210-ФЗ)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  <w:proofErr w:type="gramEnd"/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 реквизитов адресата для отправки ответа;</w:t>
      </w:r>
    </w:p>
    <w:p w:rsidR="00B14B76" w:rsidRPr="00B14B76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CB52C6" w:rsidRDefault="00FA3B96" w:rsidP="00B14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  <w:r w:rsidR="00B14B76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B55FC"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Исчерпывающий п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еречень оснований для </w:t>
      </w:r>
      <w:r w:rsidR="005E5921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приостановления предоставления муниципальной услуги или 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 в предоставлении муниципальной услуги:</w:t>
      </w:r>
    </w:p>
    <w:p w:rsidR="0077652D" w:rsidRPr="00CB52C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77652D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 для приостановления предоставления муниципальной услуги:</w:t>
      </w:r>
    </w:p>
    <w:p w:rsidR="00B14B76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B14B76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неправильное (неполное) заполнение формы заявления;</w:t>
      </w:r>
    </w:p>
    <w:p w:rsidR="0077652D" w:rsidRPr="00CB52C6" w:rsidRDefault="0077652D" w:rsidP="00776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непредставление в полном объеме обязательных приложений к заявлению в соответствии с настоящим административным регламентом;</w:t>
      </w:r>
    </w:p>
    <w:p w:rsidR="0077652D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Основания для отказа в предоставлении муниципальной услуги:</w:t>
      </w:r>
    </w:p>
    <w:p w:rsidR="00B14B76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наличие в документах, прилагаемых к заявлению,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B14B76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представление материалов (проработки) по обоснованию, выполненных без соблюдения требований технических регламентов;</w:t>
      </w:r>
    </w:p>
    <w:p w:rsidR="00B14B76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несоответствие испрашиваемого вида разрешенного использования функциональному зонированию, установленному Генеральным планом и размещению объектов местного, регионального и федерального значения, отображенных в Генеральным плане;</w:t>
      </w:r>
      <w:proofErr w:type="gramEnd"/>
    </w:p>
    <w:p w:rsidR="00B14B76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отсутствие испрашиваемого вида разрешенного исп</w:t>
      </w:r>
      <w:r w:rsidR="005E5921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ользования земельного участка и (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5E5921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объекта капитального строительства в градостроительных регламентах соответствующей территориальной зоны, в границах которой расположен земельный участок и</w:t>
      </w:r>
      <w:r w:rsidR="005E5921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5E5921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 капитального строительства;</w:t>
      </w:r>
    </w:p>
    <w:p w:rsidR="00B14B76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несоответствие испрашиваемого вида разрешенного использования земельного участка или объекта капитального строительства утвержденной документации по планировке территории (при ее наличии), в границы которой входит земельный участок или объект капитального строительства;</w:t>
      </w:r>
    </w:p>
    <w:p w:rsidR="00B14B76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расположение земельного участка и</w:t>
      </w:r>
      <w:r w:rsidR="005E5921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5E5921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устанавливаются;</w:t>
      </w:r>
    </w:p>
    <w:p w:rsidR="00276B24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поступление в Администрацию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r w:rsidR="00276B24" w:rsidRPr="007765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участка, на </w:t>
      </w:r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котором расположена такая постройка, или в отношении такой постройки до ее </w:t>
      </w:r>
      <w:hyperlink r:id="rId17" w:anchor="dst2783" w:history="1">
        <w:r w:rsidR="00CB52C6" w:rsidRPr="00CB52C6">
          <w:rPr>
            <w:rStyle w:val="a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части 2 </w:t>
        </w:r>
        <w:r w:rsidR="00CB52C6" w:rsidRPr="00CB52C6">
          <w:rPr>
            <w:rStyle w:val="a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lastRenderedPageBreak/>
          <w:t>статьи 55.32</w:t>
        </w:r>
      </w:hyperlink>
      <w:r w:rsidR="00CB52C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Градостроительного Кодекса Российской Федерации, в отношении земельного </w:t>
      </w:r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сноса или приведения в соответствие с установленными требованиями, за исключением случаев</w:t>
      </w:r>
      <w:proofErr w:type="gramEnd"/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по результатам рассмотрения данного уведомления </w:t>
      </w:r>
      <w:r w:rsidR="008E073A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 поселения</w:t>
      </w:r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8" w:anchor="dst2783" w:history="1">
        <w:r w:rsidR="00276B24" w:rsidRPr="00CB52C6">
          <w:rPr>
            <w:rStyle w:val="a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части 2 статьи 55.32</w:t>
        </w:r>
      </w:hyperlink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E073A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Градостроительного Кодекса Российской Федерации </w:t>
      </w:r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</w:t>
      </w:r>
      <w:proofErr w:type="gramEnd"/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удовлетворении</w:t>
      </w:r>
      <w:proofErr w:type="gramEnd"/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исковых требований о сносе самовольной постройки или ее приведении в соответстви</w:t>
      </w:r>
      <w:r w:rsidR="008E073A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с установленными требованиями;</w:t>
      </w:r>
    </w:p>
    <w:p w:rsidR="00B14B76" w:rsidRPr="00CB52C6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276B24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14B76" w:rsidRPr="00CB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устранения оснований для отказа в предоставлении муниципальной услуги в случаях, предусмотренных </w:t>
      </w:r>
      <w:r w:rsidR="005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регламента, заявитель вправе обратиться повторно за получением муниципальной услуги.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FA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FA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FA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заявки, направленной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F9582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75d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lastRenderedPageBreak/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E94044" w:rsidRPr="00B14B76" w:rsidRDefault="00FA3B96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25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proofErr w:type="spellStart"/>
      <w:r w:rsidR="00CB5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Информационные стенды по предоставлению муниципальной услуги должны содержать следующее: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="00CB52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6C0874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proofErr w:type="spellStart"/>
      <w:r w:rsidR="00095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C08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28.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0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Предоставление муниципальной услуги включает в себя следующие административные процедуры: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прием и регистрация заявления и документов </w:t>
      </w:r>
      <w:r w:rsidR="00D350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3)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рассмотрение заявления и документов Комиссией;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проведение публичных слушаний и подготовка рекомендаций Комиссии;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принятие решения о выдаче разрешения или об отказе в выдаче такого разрешения;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выдача результата предоставления </w:t>
      </w:r>
      <w:r w:rsidR="004536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 заявителю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Pr="0001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и документов заявителя: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административной процедуры являются: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личное обращение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заявителя с документами, </w:t>
      </w:r>
      <w:proofErr w:type="gramStart"/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указанных</w:t>
      </w:r>
      <w:proofErr w:type="gramEnd"/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 w:rsidR="00583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подпункте 1 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</w:t>
      </w:r>
      <w:r w:rsidR="00583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</w:t>
      </w:r>
      <w:r w:rsidR="001D7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регламента;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б)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поступление в Администрацию поселения заявления и документов, указанных в 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из МФЦ;</w:t>
      </w:r>
    </w:p>
    <w:p w:rsidR="00583810" w:rsidRPr="00583810" w:rsidRDefault="00B14B76" w:rsidP="00583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в) поступление в Администрацию поселения заявления и документов, указанных в 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пункта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в электронной форме по информационно-телекоммуникационным сетям на электронную почту Администрации поселения либо через </w:t>
      </w:r>
      <w:r w:rsidR="00583810" w:rsidRP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Единый портал государственных 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муниципальных услуг (функций).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специалистом,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CB52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 Администрации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Уполномоченный специалист: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B14B76" w:rsidRPr="00CB52C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При </w:t>
      </w:r>
      <w:r w:rsidR="00D854D2"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наличии оснований, указанных в подпункте 1 пункта 19 настоящего регламента,</w:t>
      </w:r>
      <w:r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уполномоченный специалист уведомляет заявителя о </w:t>
      </w:r>
      <w:r w:rsidR="00D854D2"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приостановке предоставления муниципальной услуги</w:t>
      </w:r>
      <w:r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B14B76" w:rsidRPr="00CB52C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 а) при согласии заявителя устранить </w:t>
      </w:r>
      <w:r w:rsidR="00D854D2"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недостатки</w:t>
      </w:r>
      <w:r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уполномоченный специалист возвращает представленные документы;</w:t>
      </w:r>
    </w:p>
    <w:p w:rsidR="00B14B76" w:rsidRPr="00CB52C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 б) при несогласии заявителя устранить </w:t>
      </w:r>
      <w:r w:rsidR="00D854D2"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недостатки</w:t>
      </w:r>
      <w:r w:rsidRPr="00CB52C6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Критерием принятия решений является наличие полного комплекта документов.</w:t>
      </w:r>
    </w:p>
    <w:p w:rsidR="00B14B76" w:rsidRPr="00583810" w:rsidRDefault="00B14B76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B14B76" w:rsidRPr="00B14B76" w:rsidRDefault="00B14B76" w:rsidP="00B14B76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B14B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Уполномоченным должностным лицом,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CB52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 Администрации.</w:t>
      </w:r>
    </w:p>
    <w:p w:rsidR="00B14B76" w:rsidRPr="00B14B76" w:rsidRDefault="00B14B76" w:rsidP="00B14B76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3) Межведомственный запрос формируется и направляется в форме электронного документа,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подписанного </w:t>
      </w:r>
      <w:hyperlink r:id="rId19" w:history="1">
        <w:r w:rsidRPr="00B14B7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каналам системы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 (далее - СМЭВ).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14B76" w:rsidRPr="00B14B76" w:rsidRDefault="00B14B76" w:rsidP="00B14B7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в бумажном виде заполняется в соответствии с требованиями, установленными Законом № 210-ФЗ.</w:t>
      </w:r>
    </w:p>
    <w:p w:rsidR="00B14B76" w:rsidRPr="00B14B76" w:rsidRDefault="00B14B76" w:rsidP="00B14B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Направление межведомственного запроса допускается только в целях, связанных с предоставлением муниципальной услуги.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формирования и направления запроса составляет 2 рабочих дня.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межведомственного запроса уполномоченный специалист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Для предоставления муниципальной услуги уполномоченный специалист направляет межведомственные запросы в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B14B76" w:rsidRPr="00B14B76" w:rsidRDefault="00B14B76" w:rsidP="00B14B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lang w:eastAsia="ru-RU"/>
        </w:rPr>
        <w:tab/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B14B76" w:rsidRPr="00B14B76" w:rsidRDefault="00B14B76" w:rsidP="00B14B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В течение одного рабочего дня с момента поступления ответа на межведомственный запрос такой ответ приобщается к соответствующему запросу. </w:t>
      </w:r>
    </w:p>
    <w:p w:rsidR="00B14B76" w:rsidRPr="00B14B76" w:rsidRDefault="00B14B76" w:rsidP="00B14B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поступления</w:t>
      </w:r>
      <w:proofErr w:type="gram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B14B76" w:rsidRPr="00B14B76" w:rsidRDefault="00B14B76" w:rsidP="00B14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14B76" w:rsidRPr="00583810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83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32. Рассмотрение заявления и документов Комиссией: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основанием для начала административной процедуры является поступление зарегистрированного заявления на рассмотрение в Комиссию;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Комиссия в течение 1 </w:t>
      </w:r>
      <w:r w:rsidR="003535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рабочего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дня с момента получения заявления рассматривает полученное заявление на предмет:</w:t>
      </w:r>
    </w:p>
    <w:p w:rsidR="00B14B76" w:rsidRPr="00B14B76" w:rsidRDefault="00583810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соответствия полноты и комплексности документов,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определенных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C7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14B76" w:rsidRPr="00B14B76" w:rsidRDefault="00583810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соответствия лица, обратившегося за получением государственной услуги, кругу заявителей, определенному настоящим административным регламентом;</w:t>
      </w:r>
    </w:p>
    <w:p w:rsidR="00B14B76" w:rsidRDefault="007021E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соответствия указанных в заявлении требуемых отклонений техническим регламентам;</w:t>
      </w:r>
    </w:p>
    <w:p w:rsidR="00CD2118" w:rsidRPr="00CD2118" w:rsidRDefault="00CD2118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CB52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г) отсутствия оснований, указанных в подпункте 2 пункта 19 настоящего регламента.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в случае если Комиссией будет установлено, что документы, указанные в пункте 1</w:t>
      </w:r>
      <w:r w:rsidR="004C7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не представлены или представлены не в полном объеме и (или) лицо, обратившееся за предоставлением </w:t>
      </w:r>
      <w:r w:rsidR="00D350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не входит в круг заявителей</w:t>
      </w:r>
      <w:r w:rsidR="008513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C236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363E" w:rsidRPr="00CB52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 также установлено наличие оснований, указанных в подпункте 2 пункта 19 настоящего регламента, </w:t>
      </w:r>
      <w:r w:rsidRPr="00CB52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Комиссия в течение 5 </w:t>
      </w:r>
      <w:r w:rsidR="00F5147A" w:rsidRPr="00CB52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рабочих </w:t>
      </w:r>
      <w:r w:rsidRPr="00CB52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дней, подготавливает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рекомендации об отказе</w:t>
      </w:r>
      <w:proofErr w:type="gramEnd"/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предоставлении разрешения с указанием причин принятого решения и направляет их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лаве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52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CB52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Батурин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Глава </w:t>
      </w:r>
      <w:r w:rsidR="00CB52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C2363E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Ко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миссией будет установлено, что документы, указанные в пункте 1</w:t>
      </w:r>
      <w:r w:rsidR="004C7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представлены в полном объеме, лицо, обратившееся за предоставлением </w:t>
      </w:r>
      <w:r w:rsidR="008513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входит в круг заявителей,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52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основания, указанные в подпункте 2 пункта 19 настоящего регламента, отсутствуют,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омиссия в течение 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трех рабочих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подготавливает рекомендации о необходимости 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назначить публичные слушания по вопросу выдачи </w:t>
      </w:r>
      <w:proofErr w:type="gramStart"/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разрешения</w:t>
      </w:r>
      <w:proofErr w:type="gramEnd"/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направляет их Главе </w:t>
      </w:r>
      <w:r w:rsidR="00CB52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4) продолжительность административной процедуры (максимальный срок ее выполнения) 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более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рабочих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ней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5)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</w:t>
      </w:r>
      <w:r w:rsidR="00CB52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7021E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33. Проведение публичных слушаний и подготовка рекомендаций комиссии: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основанием для начала административной процедуры является поступление в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дминистрацию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рекомендаций Комиссии о необходимости назначения публичных слушаний;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Глава </w:t>
      </w:r>
      <w:r w:rsidR="00CB52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4127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рабочего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момента получения рекомендаций Комиссии о необходимости назначения публичных слушаний назначает публичные слушания;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Комиссия в 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одного рабочего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назначения публичных слушаний направляет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запрашивается данное разрешение, о месте, времени и цели проведения публичных слушаний;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публичные слушания назначаются Главой </w:t>
      </w:r>
      <w:r w:rsidR="009449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9F67CB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срок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7CB" w:rsidRP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9F67CB" w:rsidRP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9F67CB" w:rsidRP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за семь дней до дня размещения на официальном сайте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решения о назначении публичных слушаний размещается оповещение о начале публичных слушаний.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Решение о назначении публичных слушаний подлежит обязательному опубликованию в порядке, установленном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proofErr w:type="spellStart"/>
      <w:r w:rsidR="009449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Батурин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истечении 7 дней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момента </w:t>
      </w:r>
      <w:r w:rsid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принятия;</w:t>
      </w:r>
    </w:p>
    <w:p w:rsidR="008B5721" w:rsidRDefault="00B14B76" w:rsidP="008B57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проведения публичных слушаний</w:t>
      </w:r>
      <w:r w:rsid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B5721" w:rsidRP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слушаний;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5) на основании заключения о результатах публичных слушаний по вопросу выдачи разрешения Комиссия в течение 3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рабочих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администрации;</w:t>
      </w:r>
    </w:p>
    <w:p w:rsidR="00F5147A" w:rsidRPr="00A91360" w:rsidRDefault="00F5147A" w:rsidP="00F51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 административной процедуры (максимальный срок ее выполнения) – не </w:t>
      </w:r>
      <w:r w:rsidRPr="00A91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более </w:t>
      </w:r>
      <w:r w:rsidR="00A91360" w:rsidRPr="00A91360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Pr="00A91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дней;</w:t>
      </w:r>
    </w:p>
    <w:p w:rsidR="00B14B76" w:rsidRPr="00B14B76" w:rsidRDefault="00F5147A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результатом административной процедуры является направление рекомендаций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омиссии, указанных в подпункте 5 настоящего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пункта 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регламента, Главе </w:t>
      </w:r>
      <w:r w:rsidR="009449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34. Принятие решения о выдаче разрешения или об отказе в выдаче такого разрешения: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основанием для начала административной процедуры является получение Главой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рекомендаций Комиссии;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в случае принятия решения о выдаче разрешения подготавливается проект решения;</w:t>
      </w:r>
    </w:p>
    <w:p w:rsidR="00B14B76" w:rsidRDefault="00D22575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принятия решения об отказе в выдаче разрешения подготавливается проект уведомления об отказе в выдаче разрешения. В уведомлении об отказе в обязательном порядке указываются причины, послужившие основанием для отказа в предоставлении</w:t>
      </w:r>
      <w:r w:rsidR="001652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муниципальной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:rsidR="00AC2EFA" w:rsidRPr="00AC2EFA" w:rsidRDefault="00AC2EFA" w:rsidP="00AC2E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</w:t>
      </w:r>
      <w:r w:rsidRPr="00AC2E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 административной процедуры (максимальный срок ее выполнения) – не более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AC2E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рабочих дней;</w:t>
      </w:r>
    </w:p>
    <w:p w:rsidR="00B14B76" w:rsidRDefault="00AC2EFA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результатом административной процедуры является </w:t>
      </w:r>
      <w:proofErr w:type="gramStart"/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принятый</w:t>
      </w:r>
      <w:proofErr w:type="gramEnd"/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решения о выдаче разрешения или подписанное уведомление об отказе в предоставлении разрешения.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9A0F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Выдача результата предоставления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 заявителю: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основанием для начала административной процедуры является принятие решения о выдаче разрешения или подписание уведомления об отказе;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один экземпляр уведомления об отказе направляется заявителю способом, который был указан в заявлении, в течение 2 </w:t>
      </w:r>
      <w:r w:rsidR="00AC2E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рабочих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 момента принятия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решения</w:t>
      </w:r>
      <w:r w:rsidR="00D22575"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отк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азе в предоставлении разрешения;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результатом предоставления административной процедуры является выдача заявителю </w:t>
      </w:r>
      <w:r w:rsidR="004373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 выдаче разрешения или уведомления об отказе.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9A0F4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особенности выполнения административных процедур в многофункциональном центре: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заявления о предоставлении муниципальной услуги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20" w:history="1">
        <w:r w:rsidRPr="009449C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944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документов и реестр документов в администрацию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944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944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9A0F42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</w:t>
      </w:r>
      <w:r w:rsidRPr="004373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anchor="dst100354" w:history="1">
        <w:r w:rsidRPr="009449C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1.3 статьи 16</w:t>
        </w:r>
      </w:hyperlink>
      <w:r w:rsidRPr="00944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B9" w:rsidRDefault="008513B9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B9" w:rsidRDefault="008513B9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B76" w:rsidRPr="00D67616" w:rsidRDefault="00B14B76" w:rsidP="00D676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7616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953C1" w:rsidRPr="000953C1" w:rsidRDefault="000953C1" w:rsidP="000953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14B76" w:rsidRPr="000953C1" w:rsidRDefault="00D6761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А</w:t>
      </w:r>
      <w:r w:rsidR="00B14B76"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дминистрацию </w:t>
      </w:r>
      <w:proofErr w:type="spellStart"/>
      <w:r w:rsidR="009449C8">
        <w:rPr>
          <w:rFonts w:ascii="Times New Roman" w:eastAsia="Times New Roman" w:hAnsi="Times New Roman" w:cs="Times New Roman"/>
          <w:bCs/>
          <w:color w:val="000000"/>
          <w:lang w:eastAsia="ru-RU"/>
        </w:rPr>
        <w:t>Батурин</w:t>
      </w:r>
      <w:r w:rsidR="000953C1"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ского</w:t>
      </w:r>
      <w:proofErr w:type="spellEnd"/>
    </w:p>
    <w:p w:rsidR="00B14B76" w:rsidRPr="000953C1" w:rsidRDefault="00B14B7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сельского поселения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Заявитель</w:t>
      </w:r>
      <w:r w:rsidR="000953C1"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(для физических лиц:</w:t>
      </w:r>
      <w:proofErr w:type="gramEnd"/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Ф.И.О.</w:t>
      </w:r>
      <w:r w:rsidR="00D6761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(последнее – при наличии)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паспортные данные; для юридических лиц: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наименование, организационно-правовая форма 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ОГРН/ИНН/КПП/ОКТМО)</w:t>
      </w:r>
      <w:proofErr w:type="gramEnd"/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(почтовый индекс и адрес </w:t>
      </w:r>
      <w:proofErr w:type="gramEnd"/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проживания, места нахождения)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Тел. ____________________________________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e-</w:t>
      </w:r>
      <w:proofErr w:type="spellStart"/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mail</w:t>
      </w:r>
      <w:proofErr w:type="spellEnd"/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__________________________________</w:t>
      </w:r>
    </w:p>
    <w:p w:rsidR="00B14B76" w:rsidRPr="000953C1" w:rsidRDefault="00B14B76" w:rsidP="00B14B76">
      <w:pPr>
        <w:widowControl w:val="0"/>
        <w:tabs>
          <w:tab w:val="left" w:pos="4097"/>
          <w:tab w:val="left" w:pos="4585"/>
        </w:tabs>
        <w:autoSpaceDE w:val="0"/>
        <w:spacing w:before="14" w:after="0" w:line="170" w:lineRule="atLeast"/>
        <w:ind w:right="3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предоставить разрешение на условно разрешенный вид использования земельного 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участка и (или) объекта капитального строительства, </w:t>
      </w:r>
      <w:proofErr w:type="gramStart"/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расположенных</w:t>
      </w:r>
      <w:proofErr w:type="gramEnd"/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адресу:_________________________________________________________________________.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Испрашиваемый условно разрешенный вид использования</w:t>
      </w:r>
      <w:proofErr w:type="gramStart"/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:________________________ _______________________________;</w:t>
      </w:r>
      <w:proofErr w:type="gramEnd"/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Вид права на земельный участок</w:t>
      </w:r>
      <w:proofErr w:type="gramStart"/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______________________________________________;</w:t>
      </w:r>
      <w:proofErr w:type="gramEnd"/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Площадь земельного участка</w:t>
      </w:r>
      <w:proofErr w:type="gramStart"/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:__________________________________________________; </w:t>
      </w:r>
      <w:proofErr w:type="gramEnd"/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Кадастровый номер земельного участка</w:t>
      </w:r>
      <w:proofErr w:type="gramStart"/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:_________________________________________;</w:t>
      </w:r>
      <w:proofErr w:type="gramEnd"/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На земельном участке расположены следующие здания, сооружения (указываются кадастровые (условные, инвентарные) номера)_______________________________</w:t>
      </w:r>
      <w:r w:rsidR="000953C1"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 _________________________________________________</w:t>
      </w:r>
      <w:r w:rsidR="000953C1"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     _______________________     ____________________________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     Дата                        Подпись заявителя                     Расшифровка подписи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09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3C1" w:rsidRDefault="000953C1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Pr="00B14B76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83"/>
        <w:gridCol w:w="5048"/>
      </w:tblGrid>
      <w:tr w:rsidR="00B14B76" w:rsidRPr="00B14B76" w:rsidTr="004C1D38">
        <w:tc>
          <w:tcPr>
            <w:tcW w:w="4983" w:type="dxa"/>
          </w:tcPr>
          <w:p w:rsidR="00B14B76" w:rsidRPr="00B14B76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B76" w:rsidRPr="00B14B76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8" w:type="dxa"/>
          </w:tcPr>
          <w:p w:rsidR="00B14B76" w:rsidRPr="00B14B76" w:rsidRDefault="00B14B76" w:rsidP="000953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B76" w:rsidRPr="00D67616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:rsidR="00B14B76" w:rsidRPr="00B14B76" w:rsidRDefault="00B14B76" w:rsidP="00D67616">
            <w:pPr>
              <w:widowControl w:val="0"/>
              <w:tabs>
                <w:tab w:val="left" w:pos="1134"/>
              </w:tabs>
              <w:adjustRightInd w:val="0"/>
              <w:spacing w:after="0" w:line="240" w:lineRule="auto"/>
              <w:ind w:firstLine="72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4B76" w:rsidRPr="00B14B76" w:rsidRDefault="00B14B76" w:rsidP="00B14B7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согласии на обработку персональных данных</w:t>
      </w:r>
    </w:p>
    <w:p w:rsidR="00B14B76" w:rsidRPr="00B14B76" w:rsidRDefault="00B14B76" w:rsidP="00B14B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(при наличии))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Администрации </w:t>
      </w:r>
      <w:proofErr w:type="spellStart"/>
      <w:r w:rsidR="009449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FF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рождения 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удостоверяющий личность 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gramStart"/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</w:t>
      </w:r>
      <w:proofErr w:type="gramEnd"/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серия документа, кем и когда </w:t>
      </w:r>
      <w:proofErr w:type="gramStart"/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регистрации по месту жительства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фактического проживания 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фактического проживания,</w:t>
      </w:r>
      <w:proofErr w:type="gramEnd"/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законном представителе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(фамилия, имя, отчество (при наличии))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места жительства, пребывания, фактического проживания, телефон)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Дата рождения законного представителя 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Документ, удостоверяющий личность законного представителя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Документ, подтверждающий полномочия законного представителя 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Примечание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                                                пункты с 5 по 8 заполняются в том случае, если заявление заполняет законный представитель гражданина Российской Федерации.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 ответственности за достоверность представленных сведений предупрежде</w:t>
      </w:r>
      <w:proofErr w:type="gram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Заявления - один год </w:t>
      </w:r>
      <w:proofErr w:type="gram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0D" w:rsidRDefault="00B14B76" w:rsidP="00B14B76"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 /______________/</w:t>
      </w:r>
      <w:r w:rsidRPr="00B14B76">
        <w:t xml:space="preserve"> </w:t>
      </w:r>
      <w:r>
        <w:t xml:space="preserve">                                </w:t>
      </w:r>
      <w:r w:rsidRPr="00FB647E">
        <w:t>дата _______________</w:t>
      </w:r>
    </w:p>
    <w:p w:rsidR="004C5BB1" w:rsidRDefault="004C5BB1" w:rsidP="00B14B76"/>
    <w:p w:rsidR="004C5BB1" w:rsidRDefault="004C5BB1" w:rsidP="00B14B76"/>
    <w:p w:rsidR="004C5BB1" w:rsidRDefault="004C5BB1" w:rsidP="00B14B76"/>
    <w:sectPr w:rsidR="004C5BB1" w:rsidSect="006E2F4E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4F" w:rsidRDefault="00230C4F" w:rsidP="00B14B76">
      <w:pPr>
        <w:spacing w:after="0" w:line="240" w:lineRule="auto"/>
      </w:pPr>
      <w:r>
        <w:separator/>
      </w:r>
    </w:p>
  </w:endnote>
  <w:endnote w:type="continuationSeparator" w:id="0">
    <w:p w:rsidR="00230C4F" w:rsidRDefault="00230C4F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4F" w:rsidRDefault="00230C4F" w:rsidP="00B14B76">
      <w:pPr>
        <w:spacing w:after="0" w:line="240" w:lineRule="auto"/>
      </w:pPr>
      <w:r>
        <w:separator/>
      </w:r>
    </w:p>
  </w:footnote>
  <w:footnote w:type="continuationSeparator" w:id="0">
    <w:p w:rsidR="00230C4F" w:rsidRDefault="00230C4F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F5147A" w:rsidRDefault="00F5147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BDA">
          <w:rPr>
            <w:noProof/>
          </w:rPr>
          <w:t>2</w:t>
        </w:r>
        <w:r>
          <w:fldChar w:fldCharType="end"/>
        </w:r>
      </w:p>
    </w:sdtContent>
  </w:sdt>
  <w:p w:rsidR="00F5147A" w:rsidRDefault="00F5147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14280"/>
    <w:rsid w:val="000205C2"/>
    <w:rsid w:val="00025AC1"/>
    <w:rsid w:val="000410B6"/>
    <w:rsid w:val="000953C1"/>
    <w:rsid w:val="000B370D"/>
    <w:rsid w:val="0011089D"/>
    <w:rsid w:val="0016528B"/>
    <w:rsid w:val="00195866"/>
    <w:rsid w:val="001D263D"/>
    <w:rsid w:val="001D7758"/>
    <w:rsid w:val="001F7D9A"/>
    <w:rsid w:val="002079C7"/>
    <w:rsid w:val="00221FF9"/>
    <w:rsid w:val="00230C4F"/>
    <w:rsid w:val="00276B24"/>
    <w:rsid w:val="00277EDF"/>
    <w:rsid w:val="0028307D"/>
    <w:rsid w:val="002B79DB"/>
    <w:rsid w:val="003161EA"/>
    <w:rsid w:val="00342107"/>
    <w:rsid w:val="00347950"/>
    <w:rsid w:val="003535C2"/>
    <w:rsid w:val="003969E5"/>
    <w:rsid w:val="003B0495"/>
    <w:rsid w:val="003F1E92"/>
    <w:rsid w:val="004127B6"/>
    <w:rsid w:val="00437349"/>
    <w:rsid w:val="004536DC"/>
    <w:rsid w:val="00470306"/>
    <w:rsid w:val="004C1D38"/>
    <w:rsid w:val="004C5BB1"/>
    <w:rsid w:val="004C720B"/>
    <w:rsid w:val="0053629E"/>
    <w:rsid w:val="00583810"/>
    <w:rsid w:val="005E5921"/>
    <w:rsid w:val="00605D8E"/>
    <w:rsid w:val="00607AA3"/>
    <w:rsid w:val="00672488"/>
    <w:rsid w:val="006843F2"/>
    <w:rsid w:val="006C04D0"/>
    <w:rsid w:val="006C0874"/>
    <w:rsid w:val="006E2F4E"/>
    <w:rsid w:val="007021E6"/>
    <w:rsid w:val="00706AD5"/>
    <w:rsid w:val="0075527E"/>
    <w:rsid w:val="0077652D"/>
    <w:rsid w:val="007B55FC"/>
    <w:rsid w:val="007F42BE"/>
    <w:rsid w:val="008109DF"/>
    <w:rsid w:val="00832991"/>
    <w:rsid w:val="008513B9"/>
    <w:rsid w:val="0087227E"/>
    <w:rsid w:val="008933DE"/>
    <w:rsid w:val="008B5721"/>
    <w:rsid w:val="008E073A"/>
    <w:rsid w:val="009030BB"/>
    <w:rsid w:val="00912C50"/>
    <w:rsid w:val="00930170"/>
    <w:rsid w:val="009449C8"/>
    <w:rsid w:val="009A0F42"/>
    <w:rsid w:val="009F67CB"/>
    <w:rsid w:val="00A2372C"/>
    <w:rsid w:val="00A91360"/>
    <w:rsid w:val="00AC2EFA"/>
    <w:rsid w:val="00B14B76"/>
    <w:rsid w:val="00B23205"/>
    <w:rsid w:val="00B35471"/>
    <w:rsid w:val="00B8549D"/>
    <w:rsid w:val="00BC2B91"/>
    <w:rsid w:val="00BE13C5"/>
    <w:rsid w:val="00C06D6C"/>
    <w:rsid w:val="00C2363E"/>
    <w:rsid w:val="00CB52C6"/>
    <w:rsid w:val="00CD2118"/>
    <w:rsid w:val="00CE2C60"/>
    <w:rsid w:val="00CF1B87"/>
    <w:rsid w:val="00CF2212"/>
    <w:rsid w:val="00CF6DD5"/>
    <w:rsid w:val="00D138BC"/>
    <w:rsid w:val="00D22575"/>
    <w:rsid w:val="00D350A6"/>
    <w:rsid w:val="00D61FF5"/>
    <w:rsid w:val="00D62D23"/>
    <w:rsid w:val="00D67616"/>
    <w:rsid w:val="00D844E2"/>
    <w:rsid w:val="00D854D2"/>
    <w:rsid w:val="00DB6728"/>
    <w:rsid w:val="00E418CF"/>
    <w:rsid w:val="00E65A2A"/>
    <w:rsid w:val="00E94044"/>
    <w:rsid w:val="00EE1A67"/>
    <w:rsid w:val="00EE72A7"/>
    <w:rsid w:val="00F038FC"/>
    <w:rsid w:val="00F05BDA"/>
    <w:rsid w:val="00F3144F"/>
    <w:rsid w:val="00F5147A"/>
    <w:rsid w:val="00F65B90"/>
    <w:rsid w:val="00F90975"/>
    <w:rsid w:val="00F9582C"/>
    <w:rsid w:val="00FA3B96"/>
    <w:rsid w:val="00FD1FFE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7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d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e">
    <w:name w:val="Title"/>
    <w:basedOn w:val="Standard"/>
    <w:next w:val="Textbody"/>
    <w:link w:val="aff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">
    <w:name w:val="Название Знак"/>
    <w:basedOn w:val="a0"/>
    <w:link w:val="afe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1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Plain Text"/>
    <w:basedOn w:val="a"/>
    <w:link w:val="aff3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alloon Text"/>
    <w:basedOn w:val="a"/>
    <w:link w:val="aff5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0"/>
    <w:link w:val="aff4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7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d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e">
    <w:name w:val="Title"/>
    <w:basedOn w:val="Standard"/>
    <w:next w:val="Textbody"/>
    <w:link w:val="aff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">
    <w:name w:val="Название Знак"/>
    <w:basedOn w:val="a0"/>
    <w:link w:val="afe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1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Plain Text"/>
    <w:basedOn w:val="a"/>
    <w:link w:val="aff3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alloon Text"/>
    <w:basedOn w:val="a"/>
    <w:link w:val="aff5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0"/>
    <w:link w:val="aff4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7273.1000" TargetMode="External"/><Relationship Id="rId18" Type="http://schemas.openxmlformats.org/officeDocument/2006/relationships/hyperlink" Target="http://www.consultant.ru/document/cons_doc_LAW_330961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2971/a2588b2a1374c05e0939bb4df8e54fc0dfd6e000/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6080772.0" TargetMode="External"/><Relationship Id="rId17" Type="http://schemas.openxmlformats.org/officeDocument/2006/relationships/hyperlink" Target="http://www.consultant.ru/document/cons_doc_LAW_330961/7cb66e0f239f00b0e1d59f167cd46beb2182ece1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8477.0" TargetMode="External"/><Relationship Id="rId20" Type="http://schemas.openxmlformats.org/officeDocument/2006/relationships/hyperlink" Target="garantf1://12084522.2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58477.10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8258.0" TargetMode="External"/><Relationship Id="rId19" Type="http://schemas.openxmlformats.org/officeDocument/2006/relationships/hyperlink" Target="consultantplus://offline/ref=E315252BDC0AD0963268E7F8A7D7F72EF7C52E8EA0C4631B0D39E1D45D490E9D50F3EACF07C94F92tA3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/" TargetMode="External"/><Relationship Id="rId14" Type="http://schemas.openxmlformats.org/officeDocument/2006/relationships/hyperlink" Target="garantF1://12077273.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EE3B-3F14-413E-BC15-A15A4750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7688</Words>
  <Characters>43827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2019-08-30T08:42:00Z</dcterms:created>
  <dcterms:modified xsi:type="dcterms:W3CDTF">2019-09-20T02:40:00Z</dcterms:modified>
</cp:coreProperties>
</file>