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3DB3" w14:textId="77777777" w:rsidR="007B7E3A" w:rsidRPr="007B7E3A" w:rsidRDefault="007B7E3A" w:rsidP="007B7E3A">
      <w:pPr>
        <w:pStyle w:val="1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7B7E3A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                </w:t>
      </w:r>
    </w:p>
    <w:p w14:paraId="3F5BBB7E" w14:textId="77777777" w:rsidR="0009780F" w:rsidRPr="0009780F" w:rsidRDefault="0009780F" w:rsidP="0009780F">
      <w:pPr>
        <w:widowControl w:val="0"/>
        <w:autoSpaceDE w:val="0"/>
        <w:autoSpaceDN w:val="0"/>
        <w:adjustRightInd w:val="0"/>
        <w:spacing w:line="480" w:lineRule="exact"/>
        <w:ind w:firstLine="709"/>
        <w:jc w:val="center"/>
        <w:outlineLvl w:val="0"/>
        <w:rPr>
          <w:b/>
          <w:bCs/>
          <w:sz w:val="26"/>
          <w:szCs w:val="26"/>
        </w:rPr>
      </w:pPr>
      <w:r w:rsidRPr="0009780F">
        <w:rPr>
          <w:b/>
          <w:bCs/>
          <w:sz w:val="26"/>
          <w:szCs w:val="26"/>
        </w:rPr>
        <w:t>АДМИНИСТРАЦИЯ БАТУРИНСКОГО СЕЛЬСКОГО ПОСЕЛЕНИЯ</w:t>
      </w:r>
    </w:p>
    <w:p w14:paraId="3D34A4D8" w14:textId="77777777" w:rsidR="0009780F" w:rsidRPr="0009780F" w:rsidRDefault="0009780F" w:rsidP="0009780F">
      <w:pPr>
        <w:widowControl w:val="0"/>
        <w:autoSpaceDE w:val="0"/>
        <w:autoSpaceDN w:val="0"/>
        <w:adjustRightInd w:val="0"/>
        <w:spacing w:line="480" w:lineRule="exact"/>
        <w:ind w:firstLine="709"/>
        <w:jc w:val="center"/>
        <w:outlineLvl w:val="0"/>
        <w:rPr>
          <w:bCs/>
          <w:sz w:val="26"/>
          <w:szCs w:val="26"/>
        </w:rPr>
      </w:pPr>
      <w:r w:rsidRPr="0009780F">
        <w:rPr>
          <w:bCs/>
          <w:sz w:val="26"/>
          <w:szCs w:val="26"/>
        </w:rPr>
        <w:t>Асиновский район Томская область</w:t>
      </w:r>
    </w:p>
    <w:p w14:paraId="27A4C4AB" w14:textId="77777777" w:rsidR="0009780F" w:rsidRPr="0009780F" w:rsidRDefault="0009780F" w:rsidP="0009780F">
      <w:pPr>
        <w:jc w:val="center"/>
        <w:rPr>
          <w:b/>
          <w:sz w:val="28"/>
          <w:szCs w:val="28"/>
        </w:rPr>
      </w:pPr>
    </w:p>
    <w:p w14:paraId="7719918F" w14:textId="77777777" w:rsidR="0009780F" w:rsidRPr="0009780F" w:rsidRDefault="0009780F" w:rsidP="0009780F">
      <w:pPr>
        <w:jc w:val="center"/>
        <w:rPr>
          <w:b/>
          <w:sz w:val="28"/>
          <w:szCs w:val="28"/>
        </w:rPr>
      </w:pPr>
    </w:p>
    <w:p w14:paraId="2AF2190E" w14:textId="77777777" w:rsidR="0009780F" w:rsidRPr="0009780F" w:rsidRDefault="0009780F" w:rsidP="0009780F">
      <w:pPr>
        <w:jc w:val="center"/>
        <w:rPr>
          <w:b/>
          <w:sz w:val="28"/>
          <w:szCs w:val="28"/>
        </w:rPr>
      </w:pPr>
      <w:r w:rsidRPr="0009780F">
        <w:rPr>
          <w:b/>
          <w:sz w:val="28"/>
          <w:szCs w:val="28"/>
        </w:rPr>
        <w:t>ПОСТАНОВЛЕНИЕ</w:t>
      </w:r>
    </w:p>
    <w:p w14:paraId="24B7FC8A" w14:textId="77777777" w:rsidR="004E4C5B" w:rsidRDefault="004E4C5B" w:rsidP="004E4C5B">
      <w:pPr>
        <w:widowControl w:val="0"/>
        <w:autoSpaceDE w:val="0"/>
        <w:autoSpaceDN w:val="0"/>
        <w:adjustRightInd w:val="0"/>
        <w:rPr>
          <w:bCs/>
        </w:rPr>
      </w:pPr>
    </w:p>
    <w:p w14:paraId="415FF46D" w14:textId="77777777" w:rsidR="0009780F" w:rsidRPr="0009780F" w:rsidRDefault="004E4C5B" w:rsidP="004E4C5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13.06.</w:t>
      </w:r>
      <w:r w:rsidR="0009780F" w:rsidRPr="0009780F">
        <w:rPr>
          <w:bCs/>
        </w:rPr>
        <w:t xml:space="preserve">2019                                                                                                                    </w:t>
      </w:r>
      <w:r>
        <w:rPr>
          <w:bCs/>
        </w:rPr>
        <w:t xml:space="preserve">            </w:t>
      </w:r>
      <w:r w:rsidR="0009780F" w:rsidRPr="0009780F">
        <w:rPr>
          <w:bCs/>
        </w:rPr>
        <w:t xml:space="preserve"> №</w:t>
      </w:r>
      <w:r w:rsidR="0009780F">
        <w:rPr>
          <w:bCs/>
        </w:rPr>
        <w:t xml:space="preserve"> </w:t>
      </w:r>
      <w:r>
        <w:rPr>
          <w:bCs/>
        </w:rPr>
        <w:t>42</w:t>
      </w:r>
      <w:r w:rsidR="0009780F" w:rsidRPr="0009780F">
        <w:rPr>
          <w:bCs/>
        </w:rPr>
        <w:t xml:space="preserve"> </w:t>
      </w:r>
    </w:p>
    <w:p w14:paraId="1930DF94" w14:textId="77777777" w:rsidR="0009780F" w:rsidRPr="0009780F" w:rsidRDefault="0009780F" w:rsidP="0009780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9780F">
        <w:rPr>
          <w:bCs/>
        </w:rPr>
        <w:t>с. Батурино</w:t>
      </w:r>
    </w:p>
    <w:p w14:paraId="02FDEC6A" w14:textId="77777777" w:rsidR="007B7E3A" w:rsidRPr="007B7E3A" w:rsidRDefault="007B7E3A" w:rsidP="007B7E3A">
      <w:pPr>
        <w:jc w:val="center"/>
      </w:pPr>
    </w:p>
    <w:p w14:paraId="62634219" w14:textId="77777777" w:rsidR="00D53267" w:rsidRPr="007B7E3A" w:rsidRDefault="00D53267" w:rsidP="00DA1255">
      <w:pPr>
        <w:tabs>
          <w:tab w:val="left" w:pos="6480"/>
        </w:tabs>
        <w:ind w:left="4536"/>
        <w:jc w:val="center"/>
      </w:pPr>
    </w:p>
    <w:p w14:paraId="14EB9DA4" w14:textId="77777777" w:rsidR="00D53267" w:rsidRPr="007B7E3A" w:rsidRDefault="00D53267" w:rsidP="00DA1255">
      <w:pPr>
        <w:tabs>
          <w:tab w:val="left" w:pos="6480"/>
        </w:tabs>
        <w:ind w:left="4536"/>
        <w:jc w:val="center"/>
      </w:pPr>
    </w:p>
    <w:p w14:paraId="2E0B5DEB" w14:textId="77777777" w:rsidR="007B7E3A" w:rsidRPr="0009780F" w:rsidRDefault="007B7E3A" w:rsidP="007B7E3A">
      <w:pPr>
        <w:pStyle w:val="ConsPlusTitle"/>
        <w:widowControl/>
        <w:jc w:val="center"/>
        <w:rPr>
          <w:bCs w:val="0"/>
          <w:sz w:val="24"/>
          <w:szCs w:val="24"/>
        </w:rPr>
      </w:pPr>
      <w:r w:rsidRPr="0009780F">
        <w:rPr>
          <w:bCs w:val="0"/>
          <w:sz w:val="24"/>
          <w:szCs w:val="24"/>
        </w:rPr>
        <w:t>Об утверждении Правила определения требований к закупаемым заказчиками отдельным видам товаров, работ, услуг (в том числе предельных цен товаров, работ, услуг)</w:t>
      </w:r>
    </w:p>
    <w:p w14:paraId="051EC2D6" w14:textId="77777777" w:rsidR="007B7E3A" w:rsidRPr="007B7E3A" w:rsidRDefault="007B7E3A" w:rsidP="007B7E3A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2543A4" w14:textId="77777777" w:rsidR="007B7E3A" w:rsidRPr="007B7E3A" w:rsidRDefault="007B7E3A" w:rsidP="007B7E3A">
      <w:pPr>
        <w:ind w:left="720"/>
      </w:pPr>
    </w:p>
    <w:p w14:paraId="18A0B163" w14:textId="77777777" w:rsidR="007B7E3A" w:rsidRPr="007B7E3A" w:rsidRDefault="007B7E3A" w:rsidP="007B7E3A">
      <w:pPr>
        <w:tabs>
          <w:tab w:val="left" w:pos="6480"/>
        </w:tabs>
        <w:ind w:firstLine="600"/>
        <w:jc w:val="both"/>
        <w:rPr>
          <w:sz w:val="28"/>
          <w:szCs w:val="28"/>
        </w:rPr>
      </w:pPr>
      <w:r w:rsidRPr="007B7E3A">
        <w:t>В соответствии с</w:t>
      </w:r>
      <w:r w:rsidR="00F859D3">
        <w:t>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7B7E3A">
        <w:t xml:space="preserve"> Постановлением Правительства РФ от 2 сентября 2015 г. N 927 "Об определении требований к закупаемым заказчиками отдельным видам товаров, работ, услуг (в том числе предельных цен товаров, работ, услуг)"</w:t>
      </w:r>
    </w:p>
    <w:p w14:paraId="67C1EF64" w14:textId="77777777" w:rsidR="007B7E3A" w:rsidRPr="007B7E3A" w:rsidRDefault="007B7E3A" w:rsidP="007B7E3A"/>
    <w:p w14:paraId="1609B3A9" w14:textId="77777777" w:rsidR="007B7E3A" w:rsidRPr="0009780F" w:rsidRDefault="0009780F" w:rsidP="0009780F">
      <w:pPr>
        <w:rPr>
          <w:b/>
        </w:rPr>
      </w:pPr>
      <w:r w:rsidRPr="0009780F">
        <w:rPr>
          <w:b/>
        </w:rPr>
        <w:t>ПОСТАНОВЛЯЮ</w:t>
      </w:r>
      <w:r w:rsidR="007B7E3A" w:rsidRPr="0009780F">
        <w:rPr>
          <w:b/>
        </w:rPr>
        <w:t>:</w:t>
      </w:r>
    </w:p>
    <w:p w14:paraId="0D3E1631" w14:textId="77777777" w:rsidR="007B7E3A" w:rsidRPr="007B7E3A" w:rsidRDefault="007B7E3A" w:rsidP="007B7E3A"/>
    <w:p w14:paraId="21E60755" w14:textId="77777777" w:rsidR="007B7E3A" w:rsidRDefault="007B7E3A" w:rsidP="007B7E3A">
      <w:pPr>
        <w:pStyle w:val="ConsPlusTitle"/>
        <w:widowControl/>
        <w:ind w:firstLine="600"/>
        <w:jc w:val="both"/>
        <w:rPr>
          <w:b w:val="0"/>
          <w:bCs w:val="0"/>
          <w:sz w:val="24"/>
          <w:szCs w:val="24"/>
        </w:rPr>
      </w:pPr>
      <w:r w:rsidRPr="007B7E3A">
        <w:rPr>
          <w:b w:val="0"/>
          <w:bCs w:val="0"/>
          <w:sz w:val="24"/>
          <w:szCs w:val="24"/>
        </w:rPr>
        <w:t>1. Утвердить прилагаемые Правила определения требований к закупаемым заказчиками отдельным видам товаров, работ, услуг (в том числе предельных цен товаров, работ, услуг).</w:t>
      </w:r>
    </w:p>
    <w:p w14:paraId="10B3FDD5" w14:textId="77777777" w:rsidR="00B124EE" w:rsidRDefault="007B7E3A" w:rsidP="009C7371">
      <w:pPr>
        <w:pStyle w:val="ConsPlusTitle"/>
        <w:widowControl/>
        <w:ind w:firstLine="60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</w:t>
      </w:r>
      <w:r w:rsidR="003E73E3" w:rsidRPr="003E73E3">
        <w:rPr>
          <w:b w:val="0"/>
          <w:bCs w:val="0"/>
          <w:sz w:val="24"/>
          <w:szCs w:val="24"/>
        </w:rPr>
        <w:t>Постановление А</w:t>
      </w:r>
      <w:r w:rsidR="00B124EE" w:rsidRPr="003E73E3">
        <w:rPr>
          <w:b w:val="0"/>
          <w:bCs w:val="0"/>
          <w:sz w:val="24"/>
          <w:szCs w:val="24"/>
        </w:rPr>
        <w:t xml:space="preserve">дминистрации </w:t>
      </w:r>
      <w:r w:rsidR="009C7371" w:rsidRPr="003E73E3">
        <w:rPr>
          <w:b w:val="0"/>
          <w:bCs w:val="0"/>
          <w:sz w:val="24"/>
          <w:szCs w:val="24"/>
        </w:rPr>
        <w:t xml:space="preserve">Батуринского сельского поселения </w:t>
      </w:r>
      <w:r w:rsidR="00B124EE" w:rsidRPr="003E73E3">
        <w:rPr>
          <w:b w:val="0"/>
          <w:bCs w:val="0"/>
          <w:sz w:val="24"/>
          <w:szCs w:val="24"/>
        </w:rPr>
        <w:t xml:space="preserve">от </w:t>
      </w:r>
      <w:r w:rsidR="009C7371" w:rsidRPr="003E73E3">
        <w:rPr>
          <w:b w:val="0"/>
          <w:bCs w:val="0"/>
          <w:sz w:val="24"/>
          <w:szCs w:val="24"/>
        </w:rPr>
        <w:t>29</w:t>
      </w:r>
      <w:r w:rsidR="00B124EE" w:rsidRPr="003E73E3">
        <w:rPr>
          <w:b w:val="0"/>
          <w:bCs w:val="0"/>
          <w:sz w:val="24"/>
          <w:szCs w:val="24"/>
        </w:rPr>
        <w:t>.</w:t>
      </w:r>
      <w:r w:rsidR="009C7371" w:rsidRPr="003E73E3">
        <w:rPr>
          <w:b w:val="0"/>
          <w:bCs w:val="0"/>
          <w:sz w:val="24"/>
          <w:szCs w:val="24"/>
        </w:rPr>
        <w:t>03</w:t>
      </w:r>
      <w:r w:rsidR="00B124EE" w:rsidRPr="003E73E3">
        <w:rPr>
          <w:b w:val="0"/>
          <w:bCs w:val="0"/>
          <w:sz w:val="24"/>
          <w:szCs w:val="24"/>
        </w:rPr>
        <w:t>.201</w:t>
      </w:r>
      <w:r w:rsidR="009C7371" w:rsidRPr="003E73E3">
        <w:rPr>
          <w:b w:val="0"/>
          <w:bCs w:val="0"/>
          <w:sz w:val="24"/>
          <w:szCs w:val="24"/>
        </w:rPr>
        <w:t>7</w:t>
      </w:r>
      <w:r w:rsidR="00B124EE" w:rsidRPr="003E73E3">
        <w:rPr>
          <w:b w:val="0"/>
          <w:bCs w:val="0"/>
          <w:sz w:val="24"/>
          <w:szCs w:val="24"/>
        </w:rPr>
        <w:t xml:space="preserve"> № </w:t>
      </w:r>
      <w:r w:rsidR="009C7371" w:rsidRPr="003E73E3">
        <w:rPr>
          <w:b w:val="0"/>
          <w:bCs w:val="0"/>
          <w:sz w:val="24"/>
          <w:szCs w:val="24"/>
        </w:rPr>
        <w:t>80</w:t>
      </w:r>
      <w:r w:rsidR="00B124EE" w:rsidRPr="003E73E3">
        <w:rPr>
          <w:b w:val="0"/>
          <w:bCs w:val="0"/>
          <w:sz w:val="24"/>
          <w:szCs w:val="24"/>
        </w:rPr>
        <w:t xml:space="preserve"> «Об утверждении </w:t>
      </w:r>
      <w:r w:rsidR="009C7371" w:rsidRPr="003E73E3">
        <w:rPr>
          <w:b w:val="0"/>
          <w:bCs w:val="0"/>
          <w:sz w:val="24"/>
          <w:szCs w:val="24"/>
        </w:rPr>
        <w:t>Правил определения требований к закупаемым органами местного самоуправления Батуринского сельского поселения, подведомственными указанным органам казенными, бюджетными учреждениями и унитарными предприятиями отдельным видам товаров, работ, услуг (в том числе предельных цен товаров, работ, услуг) для обеспечение муниципальных нужд</w:t>
      </w:r>
      <w:r w:rsidR="00B124EE" w:rsidRPr="003E73E3">
        <w:rPr>
          <w:b w:val="0"/>
          <w:bCs w:val="0"/>
          <w:sz w:val="24"/>
          <w:szCs w:val="24"/>
        </w:rPr>
        <w:t>» признать утратившим силу</w:t>
      </w:r>
      <w:r w:rsidR="00B124EE">
        <w:rPr>
          <w:b w:val="0"/>
          <w:bCs w:val="0"/>
          <w:sz w:val="24"/>
          <w:szCs w:val="24"/>
        </w:rPr>
        <w:t>.</w:t>
      </w:r>
    </w:p>
    <w:p w14:paraId="641D7F76" w14:textId="77777777" w:rsidR="00807C27" w:rsidRDefault="00B124EE" w:rsidP="007B7E3A">
      <w:pPr>
        <w:pStyle w:val="ConsPlusTitle"/>
        <w:widowControl/>
        <w:ind w:firstLine="60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</w:t>
      </w:r>
      <w:r w:rsidR="00807C27" w:rsidRPr="00807C27">
        <w:rPr>
          <w:b w:val="0"/>
          <w:bCs w:val="0"/>
          <w:sz w:val="24"/>
          <w:szCs w:val="24"/>
        </w:rPr>
        <w:t xml:space="preserve">Настоящее постановление подлежит опубликованию и размещению на официальном сайте http://bselpasino.ru и ступает в силу с даты опубликования </w:t>
      </w:r>
    </w:p>
    <w:p w14:paraId="5AAFBCB7" w14:textId="77777777" w:rsidR="007B7E3A" w:rsidRPr="007B7E3A" w:rsidRDefault="00B124EE" w:rsidP="007B7E3A">
      <w:pPr>
        <w:pStyle w:val="ConsPlusTitle"/>
        <w:widowControl/>
        <w:ind w:firstLine="60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7B7E3A" w:rsidRPr="007B7E3A">
        <w:rPr>
          <w:b w:val="0"/>
          <w:bCs w:val="0"/>
          <w:sz w:val="24"/>
          <w:szCs w:val="24"/>
        </w:rPr>
        <w:t xml:space="preserve">. </w:t>
      </w:r>
      <w:r w:rsidR="0009780F" w:rsidRPr="0009780F">
        <w:rPr>
          <w:b w:val="0"/>
          <w:bCs w:val="0"/>
          <w:sz w:val="24"/>
          <w:szCs w:val="24"/>
        </w:rPr>
        <w:t>Контроль исполнения постановления возложить на главного бухгалтера.</w:t>
      </w:r>
    </w:p>
    <w:p w14:paraId="22E79312" w14:textId="77777777" w:rsidR="007B7E3A" w:rsidRPr="007B7E3A" w:rsidRDefault="007B7E3A" w:rsidP="007B7E3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14:paraId="2901E42B" w14:textId="77777777" w:rsidR="007B7E3A" w:rsidRPr="007B7E3A" w:rsidRDefault="007B7E3A" w:rsidP="007B7E3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14:paraId="489B1C2A" w14:textId="77777777" w:rsidR="007B7E3A" w:rsidRPr="007B7E3A" w:rsidRDefault="007B7E3A" w:rsidP="007B7E3A">
      <w:pPr>
        <w:pStyle w:val="af0"/>
        <w:rPr>
          <w:rFonts w:ascii="Times New Roman" w:hAnsi="Times New Roman" w:cs="Times New Roman"/>
        </w:rPr>
      </w:pPr>
    </w:p>
    <w:p w14:paraId="0194493C" w14:textId="77777777" w:rsidR="007B7E3A" w:rsidRPr="007B7E3A" w:rsidRDefault="007B7E3A" w:rsidP="007B7E3A">
      <w:pPr>
        <w:pStyle w:val="af0"/>
        <w:rPr>
          <w:rFonts w:ascii="Times New Roman" w:hAnsi="Times New Roman" w:cs="Times New Roman"/>
        </w:rPr>
      </w:pPr>
    </w:p>
    <w:p w14:paraId="30CA2B56" w14:textId="77777777" w:rsidR="00807C27" w:rsidRDefault="00807C27" w:rsidP="0009780F">
      <w:pPr>
        <w:autoSpaceDE w:val="0"/>
        <w:autoSpaceDN w:val="0"/>
        <w:adjustRightInd w:val="0"/>
        <w:jc w:val="both"/>
      </w:pPr>
      <w:r>
        <w:t xml:space="preserve">И. о. Главы </w:t>
      </w:r>
      <w:r w:rsidR="0009780F" w:rsidRPr="0009780F">
        <w:t xml:space="preserve">Батуринского сельского поселения  </w:t>
      </w:r>
    </w:p>
    <w:p w14:paraId="56ED3FFC" w14:textId="77777777" w:rsidR="0009780F" w:rsidRPr="0009780F" w:rsidRDefault="00807C27" w:rsidP="0009780F">
      <w:pPr>
        <w:autoSpaceDE w:val="0"/>
        <w:autoSpaceDN w:val="0"/>
        <w:adjustRightInd w:val="0"/>
        <w:jc w:val="both"/>
        <w:sectPr w:rsidR="0009780F" w:rsidRPr="0009780F" w:rsidSect="000F63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807C27">
        <w:t>(Главы Администрации)</w:t>
      </w:r>
      <w:r w:rsidRPr="0009780F">
        <w:t xml:space="preserve">  </w:t>
      </w:r>
      <w:r w:rsidR="0009780F" w:rsidRPr="0009780F">
        <w:t xml:space="preserve">                                           </w:t>
      </w:r>
      <w:r w:rsidR="0009780F">
        <w:t xml:space="preserve">                   Н.В. Злыднева</w:t>
      </w:r>
    </w:p>
    <w:p w14:paraId="66BC7F4C" w14:textId="77777777" w:rsidR="007B7E3A" w:rsidRPr="007B7E3A" w:rsidRDefault="007B7E3A" w:rsidP="003E73E3"/>
    <w:p w14:paraId="686C798C" w14:textId="77777777" w:rsidR="007B7E3A" w:rsidRPr="007B7E3A" w:rsidRDefault="007B7E3A" w:rsidP="007B7E3A">
      <w:pPr>
        <w:ind w:firstLine="698"/>
        <w:jc w:val="right"/>
      </w:pPr>
      <w:r>
        <w:t>Приложение</w:t>
      </w:r>
    </w:p>
    <w:p w14:paraId="247FE221" w14:textId="77777777" w:rsidR="00E67AAC" w:rsidRPr="007B7E3A" w:rsidRDefault="003E73E3" w:rsidP="007B7E3A">
      <w:pPr>
        <w:spacing w:line="100" w:lineRule="atLeast"/>
        <w:jc w:val="right"/>
        <w:rPr>
          <w:color w:val="000000"/>
        </w:rPr>
      </w:pPr>
      <w:r>
        <w:t>к постановлению А</w:t>
      </w:r>
      <w:r w:rsidR="007B7E3A" w:rsidRPr="007B7E3A">
        <w:t>дминистрации</w:t>
      </w:r>
    </w:p>
    <w:p w14:paraId="5912BF8A" w14:textId="77777777" w:rsidR="00987551" w:rsidRPr="007B7E3A" w:rsidRDefault="00987551" w:rsidP="00DA1255">
      <w:pPr>
        <w:tabs>
          <w:tab w:val="left" w:pos="6480"/>
        </w:tabs>
        <w:ind w:left="4536"/>
        <w:jc w:val="center"/>
      </w:pPr>
    </w:p>
    <w:p w14:paraId="3F4AE9C6" w14:textId="77777777" w:rsidR="00DA1255" w:rsidRPr="007B7E3A" w:rsidRDefault="00DA1255" w:rsidP="00142137">
      <w:pPr>
        <w:jc w:val="right"/>
      </w:pPr>
    </w:p>
    <w:p w14:paraId="37F72633" w14:textId="77777777" w:rsidR="00DA1255" w:rsidRPr="007B7E3A" w:rsidRDefault="00DA1255" w:rsidP="00142137">
      <w:pPr>
        <w:jc w:val="right"/>
      </w:pPr>
    </w:p>
    <w:p w14:paraId="1F814121" w14:textId="77777777" w:rsidR="009F5F55" w:rsidRPr="007B7E3A" w:rsidRDefault="001440E5" w:rsidP="007B7E3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7B7E3A">
        <w:rPr>
          <w:b w:val="0"/>
          <w:bCs w:val="0"/>
          <w:sz w:val="24"/>
          <w:szCs w:val="24"/>
        </w:rPr>
        <w:t xml:space="preserve">Правила </w:t>
      </w:r>
      <w:r w:rsidR="009F5F55" w:rsidRPr="007B7E3A">
        <w:rPr>
          <w:b w:val="0"/>
          <w:bCs w:val="0"/>
          <w:sz w:val="24"/>
          <w:szCs w:val="24"/>
        </w:rPr>
        <w:t xml:space="preserve">определения требований к закупаемым </w:t>
      </w:r>
      <w:r w:rsidR="009612C8" w:rsidRPr="007B7E3A">
        <w:rPr>
          <w:b w:val="0"/>
          <w:bCs w:val="0"/>
          <w:sz w:val="24"/>
          <w:szCs w:val="24"/>
        </w:rPr>
        <w:t xml:space="preserve">заказчиками </w:t>
      </w:r>
      <w:r w:rsidR="009F5F55" w:rsidRPr="007B7E3A">
        <w:rPr>
          <w:b w:val="0"/>
          <w:bCs w:val="0"/>
          <w:sz w:val="24"/>
          <w:szCs w:val="24"/>
        </w:rPr>
        <w:t>отдельным видам товаров, работ, услуг (</w:t>
      </w:r>
      <w:r w:rsidR="00D00D37" w:rsidRPr="007B7E3A">
        <w:rPr>
          <w:b w:val="0"/>
          <w:bCs w:val="0"/>
          <w:sz w:val="24"/>
          <w:szCs w:val="24"/>
        </w:rPr>
        <w:t xml:space="preserve">в </w:t>
      </w:r>
      <w:r w:rsidR="009F5F55" w:rsidRPr="007B7E3A">
        <w:rPr>
          <w:b w:val="0"/>
          <w:bCs w:val="0"/>
          <w:sz w:val="24"/>
          <w:szCs w:val="24"/>
        </w:rPr>
        <w:t>том числе предельных цен товаров, работ, услуг)</w:t>
      </w:r>
    </w:p>
    <w:p w14:paraId="3CAC5738" w14:textId="77777777" w:rsidR="009F5F55" w:rsidRDefault="009F5F55" w:rsidP="009F5F55">
      <w:pPr>
        <w:pStyle w:val="ConsPlusTitle"/>
        <w:widowControl/>
        <w:jc w:val="center"/>
        <w:rPr>
          <w:sz w:val="24"/>
          <w:szCs w:val="24"/>
        </w:rPr>
      </w:pPr>
    </w:p>
    <w:p w14:paraId="3A9ADD14" w14:textId="77777777" w:rsidR="009C7371" w:rsidRPr="007B7E3A" w:rsidRDefault="009C7371" w:rsidP="009F5F55">
      <w:pPr>
        <w:pStyle w:val="ConsPlusTitle"/>
        <w:widowControl/>
        <w:jc w:val="center"/>
        <w:rPr>
          <w:sz w:val="24"/>
          <w:szCs w:val="24"/>
        </w:rPr>
      </w:pPr>
    </w:p>
    <w:p w14:paraId="62202B05" w14:textId="77777777" w:rsidR="00C44F90" w:rsidRPr="007B7E3A" w:rsidRDefault="00C44F90" w:rsidP="00F61C92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7B7E3A">
        <w:rPr>
          <w:b w:val="0"/>
          <w:bCs w:val="0"/>
          <w:sz w:val="24"/>
          <w:szCs w:val="24"/>
        </w:rPr>
        <w:t>1.</w:t>
      </w:r>
      <w:r w:rsidR="004B1DE9" w:rsidRPr="007B7E3A">
        <w:rPr>
          <w:b w:val="0"/>
          <w:bCs w:val="0"/>
          <w:sz w:val="24"/>
          <w:szCs w:val="24"/>
        </w:rPr>
        <w:t xml:space="preserve"> </w:t>
      </w:r>
      <w:r w:rsidRPr="007B7E3A">
        <w:rPr>
          <w:b w:val="0"/>
          <w:bCs w:val="0"/>
          <w:sz w:val="24"/>
          <w:szCs w:val="24"/>
        </w:rPr>
        <w:t>Правила</w:t>
      </w:r>
      <w:r w:rsidRPr="007B7E3A">
        <w:rPr>
          <w:sz w:val="24"/>
          <w:szCs w:val="24"/>
        </w:rPr>
        <w:t xml:space="preserve"> </w:t>
      </w:r>
      <w:r w:rsidR="00F61C92" w:rsidRPr="007B7E3A">
        <w:rPr>
          <w:b w:val="0"/>
          <w:bCs w:val="0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B874E0" w:rsidRPr="00B874E0">
        <w:rPr>
          <w:b w:val="0"/>
          <w:bCs w:val="0"/>
          <w:sz w:val="24"/>
          <w:szCs w:val="24"/>
        </w:rPr>
        <w:t>Батуринского сельского поселения</w:t>
      </w:r>
      <w:r w:rsidR="00B874E0" w:rsidRPr="007B7E3A">
        <w:rPr>
          <w:b w:val="0"/>
          <w:bCs w:val="0"/>
          <w:sz w:val="24"/>
          <w:szCs w:val="24"/>
        </w:rPr>
        <w:t xml:space="preserve"> </w:t>
      </w:r>
      <w:r w:rsidR="00F61C92" w:rsidRPr="007B7E3A">
        <w:rPr>
          <w:b w:val="0"/>
          <w:bCs w:val="0"/>
          <w:sz w:val="24"/>
          <w:szCs w:val="24"/>
        </w:rPr>
        <w:t xml:space="preserve">и подведомственными им казенными и бюджетными учреждениями отдельным видам товаров, работ, услуг (том числе предельных цен товаров, работ, услуг) </w:t>
      </w:r>
      <w:r w:rsidRPr="007B7E3A">
        <w:rPr>
          <w:b w:val="0"/>
          <w:bCs w:val="0"/>
          <w:sz w:val="24"/>
          <w:szCs w:val="24"/>
        </w:rPr>
        <w:t>устанавливают порядок определения требований</w:t>
      </w:r>
      <w:r w:rsidR="00F61C92" w:rsidRPr="007B7E3A">
        <w:rPr>
          <w:b w:val="0"/>
          <w:bCs w:val="0"/>
          <w:sz w:val="24"/>
          <w:szCs w:val="24"/>
        </w:rPr>
        <w:t xml:space="preserve"> соответствующим кругом лиц.</w:t>
      </w:r>
    </w:p>
    <w:p w14:paraId="071F4818" w14:textId="77777777" w:rsidR="00C44F90" w:rsidRPr="007B7E3A" w:rsidRDefault="00C44F90" w:rsidP="001947B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2.</w:t>
      </w:r>
      <w:r w:rsidR="004B1DE9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F61C92" w:rsidRPr="007B7E3A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6C317A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B874E0" w:rsidRPr="00B874E0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="0076134D">
        <w:rPr>
          <w:rFonts w:ascii="Times New Roman" w:hAnsi="Times New Roman" w:cs="Times New Roman"/>
          <w:sz w:val="24"/>
          <w:szCs w:val="24"/>
        </w:rPr>
        <w:t xml:space="preserve"> </w:t>
      </w:r>
      <w:r w:rsidRPr="007B7E3A">
        <w:rPr>
          <w:rFonts w:ascii="Times New Roman" w:hAnsi="Times New Roman" w:cs="Times New Roman"/>
          <w:sz w:val="24"/>
          <w:szCs w:val="24"/>
        </w:rPr>
        <w:t>утвержда</w:t>
      </w:r>
      <w:r w:rsidR="00F61C92" w:rsidRPr="007B7E3A">
        <w:rPr>
          <w:rFonts w:ascii="Times New Roman" w:hAnsi="Times New Roman" w:cs="Times New Roman"/>
          <w:sz w:val="24"/>
          <w:szCs w:val="24"/>
        </w:rPr>
        <w:t>ю</w:t>
      </w:r>
      <w:r w:rsidRPr="007B7E3A">
        <w:rPr>
          <w:rFonts w:ascii="Times New Roman" w:hAnsi="Times New Roman" w:cs="Times New Roman"/>
          <w:sz w:val="24"/>
          <w:szCs w:val="24"/>
        </w:rPr>
        <w:t xml:space="preserve">т определенные в соответствии с настоящими Правилами требования к закупаемым </w:t>
      </w:r>
      <w:r w:rsidR="00F61C92" w:rsidRPr="007B7E3A">
        <w:rPr>
          <w:rFonts w:ascii="Times New Roman" w:hAnsi="Times New Roman" w:cs="Times New Roman"/>
          <w:sz w:val="24"/>
          <w:szCs w:val="24"/>
        </w:rPr>
        <w:t>ими</w:t>
      </w:r>
      <w:r w:rsidR="00F72627" w:rsidRPr="007B7E3A">
        <w:rPr>
          <w:rFonts w:ascii="Times New Roman" w:hAnsi="Times New Roman" w:cs="Times New Roman"/>
          <w:sz w:val="24"/>
          <w:szCs w:val="24"/>
        </w:rPr>
        <w:t>,</w:t>
      </w:r>
      <w:r w:rsidR="006C317A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Pr="007B7E3A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F61C92" w:rsidRPr="007B7E3A">
        <w:rPr>
          <w:rFonts w:ascii="Times New Roman" w:hAnsi="Times New Roman" w:cs="Times New Roman"/>
          <w:sz w:val="24"/>
          <w:szCs w:val="24"/>
        </w:rPr>
        <w:t>им</w:t>
      </w:r>
      <w:r w:rsidR="000E2F58">
        <w:rPr>
          <w:rFonts w:ascii="Times New Roman" w:hAnsi="Times New Roman" w:cs="Times New Roman"/>
          <w:sz w:val="24"/>
          <w:szCs w:val="24"/>
        </w:rPr>
        <w:t xml:space="preserve"> казенными и </w:t>
      </w:r>
      <w:r w:rsidRPr="007B7E3A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 w:rsidR="000E2F58">
        <w:rPr>
          <w:rFonts w:ascii="Times New Roman" w:hAnsi="Times New Roman" w:cs="Times New Roman"/>
          <w:sz w:val="24"/>
          <w:szCs w:val="24"/>
        </w:rPr>
        <w:t>, муниципальными унитарными предприятиями</w:t>
      </w:r>
      <w:r w:rsidRPr="007B7E3A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2B6BDF" w:rsidRPr="007B7E3A">
        <w:rPr>
          <w:rFonts w:ascii="Times New Roman" w:hAnsi="Times New Roman" w:cs="Times New Roman"/>
          <w:sz w:val="24"/>
          <w:szCs w:val="24"/>
        </w:rPr>
        <w:t>–</w:t>
      </w:r>
      <w:r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2B6BDF" w:rsidRPr="007B7E3A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Pr="007B7E3A">
        <w:rPr>
          <w:rFonts w:ascii="Times New Roman" w:hAnsi="Times New Roman" w:cs="Times New Roman"/>
          <w:sz w:val="24"/>
          <w:szCs w:val="24"/>
        </w:rPr>
        <w:t>перечень).</w:t>
      </w:r>
    </w:p>
    <w:p w14:paraId="561D7C10" w14:textId="03A62689" w:rsidR="00C44F90" w:rsidRPr="007B7E3A" w:rsidRDefault="002B6BDF" w:rsidP="00F61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Ведомственный п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еречень составляется по форме согласно </w:t>
      </w:r>
      <w:hyperlink r:id="rId13" w:anchor="P86#P86" w:history="1">
        <w:r w:rsidR="00C44F90"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приложению №</w:t>
        </w:r>
        <w:r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C44F90"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="00F61C92" w:rsidRPr="007B7E3A">
        <w:rPr>
          <w:rFonts w:ascii="Times New Roman" w:hAnsi="Times New Roman" w:cs="Times New Roman"/>
          <w:sz w:val="24"/>
          <w:szCs w:val="24"/>
        </w:rPr>
        <w:t xml:space="preserve"> к настоящим П</w:t>
      </w:r>
      <w:r w:rsidR="00F72627" w:rsidRPr="007B7E3A">
        <w:rPr>
          <w:rFonts w:ascii="Times New Roman" w:hAnsi="Times New Roman" w:cs="Times New Roman"/>
          <w:sz w:val="24"/>
          <w:szCs w:val="24"/>
        </w:rPr>
        <w:t>равилам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4" w:anchor="P173#P173" w:history="1">
        <w:r w:rsidR="00C44F90"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  <w:r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C44F90"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F72627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F61C92" w:rsidRPr="007B7E3A">
        <w:rPr>
          <w:rFonts w:ascii="Times New Roman" w:hAnsi="Times New Roman" w:cs="Times New Roman"/>
          <w:sz w:val="24"/>
          <w:szCs w:val="24"/>
        </w:rPr>
        <w:t>к настоящим П</w:t>
      </w:r>
      <w:r w:rsidR="00F72627" w:rsidRPr="007B7E3A">
        <w:rPr>
          <w:rFonts w:ascii="Times New Roman" w:hAnsi="Times New Roman" w:cs="Times New Roman"/>
          <w:sz w:val="24"/>
          <w:szCs w:val="24"/>
        </w:rPr>
        <w:t>равилам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 (далее - обязательный перечень).</w:t>
      </w:r>
    </w:p>
    <w:p w14:paraId="442D4642" w14:textId="77777777" w:rsidR="00C44F90" w:rsidRPr="007B7E3A" w:rsidRDefault="00C44F90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</w:t>
      </w:r>
      <w:r w:rsidR="006C317A" w:rsidRPr="007B7E3A">
        <w:rPr>
          <w:rFonts w:ascii="Times New Roman" w:hAnsi="Times New Roman" w:cs="Times New Roman"/>
          <w:sz w:val="24"/>
          <w:szCs w:val="24"/>
        </w:rPr>
        <w:t xml:space="preserve">еречень, в </w:t>
      </w:r>
      <w:r w:rsidR="002B6BDF" w:rsidRPr="007B7E3A">
        <w:rPr>
          <w:rFonts w:ascii="Times New Roman" w:hAnsi="Times New Roman" w:cs="Times New Roman"/>
          <w:sz w:val="24"/>
          <w:szCs w:val="24"/>
        </w:rPr>
        <w:t xml:space="preserve">ведомственном </w:t>
      </w:r>
      <w:r w:rsidR="006C317A" w:rsidRPr="007B7E3A">
        <w:rPr>
          <w:rFonts w:ascii="Times New Roman" w:hAnsi="Times New Roman" w:cs="Times New Roman"/>
          <w:sz w:val="24"/>
          <w:szCs w:val="24"/>
        </w:rPr>
        <w:t>перечне определяются:</w:t>
      </w:r>
    </w:p>
    <w:p w14:paraId="17ED20A7" w14:textId="77777777" w:rsidR="00C44F90" w:rsidRPr="007B7E3A" w:rsidRDefault="00F72627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1</w:t>
      </w:r>
      <w:r w:rsidR="00B4167C" w:rsidRPr="007B7E3A">
        <w:rPr>
          <w:rFonts w:ascii="Times New Roman" w:hAnsi="Times New Roman" w:cs="Times New Roman"/>
          <w:sz w:val="24"/>
          <w:szCs w:val="24"/>
        </w:rPr>
        <w:t>)</w:t>
      </w:r>
      <w:r w:rsidR="004B1DE9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7B7E3A">
        <w:rPr>
          <w:rFonts w:ascii="Times New Roman" w:hAnsi="Times New Roman" w:cs="Times New Roman"/>
          <w:sz w:val="24"/>
          <w:szCs w:val="24"/>
        </w:rPr>
        <w:t>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14:paraId="7F0A75DD" w14:textId="77777777" w:rsidR="00C44F90" w:rsidRPr="007B7E3A" w:rsidRDefault="00F72627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B4167C" w:rsidRPr="007B7E3A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4B1DE9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7B7E3A">
        <w:rPr>
          <w:rFonts w:ascii="Times New Roman" w:hAnsi="Times New Roman" w:cs="Times New Roman"/>
          <w:sz w:val="24"/>
          <w:szCs w:val="24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4F589F43" w14:textId="77777777" w:rsidR="00C44F90" w:rsidRPr="007B7E3A" w:rsidRDefault="00B4167C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7B7E3A">
        <w:rPr>
          <w:rFonts w:ascii="Times New Roman" w:hAnsi="Times New Roman" w:cs="Times New Roman"/>
          <w:sz w:val="24"/>
          <w:szCs w:val="24"/>
        </w:rPr>
        <w:t>3.</w:t>
      </w:r>
      <w:r w:rsidR="004B1DE9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услуг, не включенные в обязательный перечень, подлежат включению в </w:t>
      </w:r>
      <w:r w:rsidR="002B6BDF" w:rsidRPr="007B7E3A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="00C44F90" w:rsidRPr="007B7E3A">
        <w:rPr>
          <w:rFonts w:ascii="Times New Roman" w:hAnsi="Times New Roman" w:cs="Times New Roman"/>
          <w:sz w:val="24"/>
          <w:szCs w:val="24"/>
        </w:rPr>
        <w:t>перечень при условии, если средняя арифметическая сумма значений следующих критериев превышает 20 процентов:</w:t>
      </w:r>
    </w:p>
    <w:p w14:paraId="15E2B079" w14:textId="77777777" w:rsidR="00BE2070" w:rsidRPr="00B6188C" w:rsidRDefault="00A86ED5" w:rsidP="00BE20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1)</w:t>
      </w:r>
      <w:r w:rsidR="00E14229" w:rsidRPr="00B6188C">
        <w:rPr>
          <w:rFonts w:ascii="Times New Roman" w:hAnsi="Times New Roman" w:cs="Times New Roman"/>
          <w:sz w:val="24"/>
          <w:szCs w:val="24"/>
        </w:rPr>
        <w:t xml:space="preserve"> </w:t>
      </w:r>
      <w:r w:rsidR="00B33F2B" w:rsidRPr="00B6188C">
        <w:rPr>
          <w:rFonts w:ascii="Times New Roman" w:hAnsi="Times New Roman" w:cs="Times New Roman"/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C64819" w:rsidRPr="00B6188C">
        <w:rPr>
          <w:rFonts w:ascii="Times New Roman" w:hAnsi="Times New Roman" w:cs="Times New Roman"/>
          <w:sz w:val="24"/>
          <w:szCs w:val="24"/>
        </w:rPr>
        <w:t>муниципальных</w:t>
      </w:r>
      <w:r w:rsidR="00B33F2B" w:rsidRPr="00B6188C">
        <w:rPr>
          <w:rFonts w:ascii="Times New Roman" w:hAnsi="Times New Roman" w:cs="Times New Roman"/>
          <w:sz w:val="24"/>
          <w:szCs w:val="24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заказчиками</w:t>
      </w:r>
      <w:r w:rsidR="00C64819" w:rsidRPr="00B6188C">
        <w:rPr>
          <w:rFonts w:ascii="Times New Roman" w:hAnsi="Times New Roman" w:cs="Times New Roman"/>
          <w:sz w:val="24"/>
          <w:szCs w:val="24"/>
        </w:rPr>
        <w:t xml:space="preserve"> и </w:t>
      </w:r>
      <w:r w:rsidR="00B33F2B" w:rsidRPr="00B6188C">
        <w:rPr>
          <w:rFonts w:ascii="Times New Roman" w:hAnsi="Times New Roman" w:cs="Times New Roman"/>
          <w:sz w:val="24"/>
          <w:szCs w:val="24"/>
        </w:rPr>
        <w:t>подведомственными им </w:t>
      </w:r>
      <w:r w:rsidR="001F2EFE" w:rsidRPr="00B6188C">
        <w:rPr>
          <w:rFonts w:ascii="Times New Roman" w:hAnsi="Times New Roman" w:cs="Times New Roman"/>
          <w:sz w:val="24"/>
          <w:szCs w:val="24"/>
        </w:rPr>
        <w:t xml:space="preserve">организациями, </w:t>
      </w:r>
      <w:r w:rsidR="00B33F2B" w:rsidRPr="00B6188C">
        <w:rPr>
          <w:rFonts w:ascii="Times New Roman" w:hAnsi="Times New Roman" w:cs="Times New Roman"/>
          <w:sz w:val="24"/>
          <w:szCs w:val="24"/>
        </w:rPr>
        <w:t>предусмотренными пунктом 1 настоящих Правил, в общем объеме оплаты по контрактам, включенным в указанные реестры (по графикам платежей), заключенным соответствующими заказчиками</w:t>
      </w:r>
      <w:r w:rsidR="00C64819" w:rsidRPr="00B6188C">
        <w:rPr>
          <w:rFonts w:ascii="Times New Roman" w:hAnsi="Times New Roman" w:cs="Times New Roman"/>
          <w:sz w:val="24"/>
          <w:szCs w:val="24"/>
        </w:rPr>
        <w:t xml:space="preserve"> </w:t>
      </w:r>
      <w:r w:rsidR="00B33F2B" w:rsidRPr="00B6188C">
        <w:rPr>
          <w:rFonts w:ascii="Times New Roman" w:hAnsi="Times New Roman" w:cs="Times New Roman"/>
          <w:sz w:val="24"/>
          <w:szCs w:val="24"/>
        </w:rPr>
        <w:t>и подведомственными им организациями, предусмотренными пунктом 1 настоящих Правил;</w:t>
      </w:r>
    </w:p>
    <w:p w14:paraId="3498D159" w14:textId="77777777" w:rsidR="00B33F2B" w:rsidRPr="00B6188C" w:rsidRDefault="00BE2070" w:rsidP="00BE207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2</w:t>
      </w:r>
      <w:r w:rsidR="00B33F2B" w:rsidRPr="00B6188C">
        <w:rPr>
          <w:rFonts w:ascii="Times New Roman" w:hAnsi="Times New Roman" w:cs="Times New Roman"/>
          <w:sz w:val="24"/>
          <w:szCs w:val="24"/>
        </w:rPr>
        <w:t>) доля контрактов заказчико</w:t>
      </w:r>
      <w:r w:rsidR="00C64819" w:rsidRPr="00B6188C">
        <w:rPr>
          <w:rFonts w:ascii="Times New Roman" w:hAnsi="Times New Roman" w:cs="Times New Roman"/>
          <w:sz w:val="24"/>
          <w:szCs w:val="24"/>
        </w:rPr>
        <w:t>в</w:t>
      </w:r>
      <w:r w:rsidR="00B33F2B" w:rsidRPr="00B6188C">
        <w:rPr>
          <w:rFonts w:ascii="Times New Roman" w:hAnsi="Times New Roman" w:cs="Times New Roman"/>
          <w:sz w:val="24"/>
          <w:szCs w:val="24"/>
        </w:rPr>
        <w:t xml:space="preserve"> и подведомственных им организаций, предусмотренных пунктом 1 настоящих Правил, на приобретение отдельного вида товаров, работ, услуг для обеспечения </w:t>
      </w:r>
      <w:r w:rsidR="00C64819" w:rsidRPr="00B6188C">
        <w:rPr>
          <w:rFonts w:ascii="Times New Roman" w:hAnsi="Times New Roman" w:cs="Times New Roman"/>
          <w:sz w:val="24"/>
          <w:szCs w:val="24"/>
        </w:rPr>
        <w:t>муниципальных</w:t>
      </w:r>
      <w:r w:rsidR="00B33F2B" w:rsidRPr="00B6188C">
        <w:rPr>
          <w:rFonts w:ascii="Times New Roman" w:hAnsi="Times New Roman" w:cs="Times New Roman"/>
          <w:sz w:val="24"/>
          <w:szCs w:val="24"/>
        </w:rPr>
        <w:t xml:space="preserve"> нужд, заключенных в отчетном финансовом году, в общем количестве контрактов этих заказчиков и подведомственных им организаций, предусмотренных пунктом 1 настоящих Правил, на приобретение товаров, работ, услуг, заключенных в отчетном финансовом году.</w:t>
      </w:r>
    </w:p>
    <w:p w14:paraId="65A4106E" w14:textId="75C9C637" w:rsidR="00C44F90" w:rsidRPr="00B6188C" w:rsidRDefault="00B4167C" w:rsidP="005E56F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4.</w:t>
      </w:r>
      <w:r w:rsidR="00E14229" w:rsidRPr="00B6188C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B6188C">
        <w:rPr>
          <w:rFonts w:ascii="Times New Roman" w:hAnsi="Times New Roman" w:cs="Times New Roman"/>
          <w:sz w:val="24"/>
          <w:szCs w:val="24"/>
        </w:rPr>
        <w:t xml:space="preserve">В целях формирования </w:t>
      </w:r>
      <w:r w:rsidR="002B6BDF" w:rsidRPr="00B6188C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 w:rsidR="00C44F90" w:rsidRPr="00B6188C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7E6AEA" w:rsidRPr="00B6188C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C47479" w:rsidRPr="00B6188C">
        <w:rPr>
          <w:rFonts w:ascii="Times New Roman" w:hAnsi="Times New Roman" w:cs="Times New Roman"/>
          <w:sz w:val="24"/>
          <w:szCs w:val="24"/>
        </w:rPr>
        <w:t xml:space="preserve"> </w:t>
      </w:r>
      <w:r w:rsidR="00F047D5" w:rsidRPr="00B874E0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="00F047D5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B6188C">
        <w:rPr>
          <w:rFonts w:ascii="Times New Roman" w:hAnsi="Times New Roman" w:cs="Times New Roman"/>
          <w:sz w:val="24"/>
          <w:szCs w:val="24"/>
        </w:rPr>
        <w:t xml:space="preserve">вправе определять дополнительные критерии отбора отдельных </w:t>
      </w:r>
      <w:r w:rsidR="00C44F90" w:rsidRPr="00B6188C">
        <w:rPr>
          <w:rFonts w:ascii="Times New Roman" w:hAnsi="Times New Roman" w:cs="Times New Roman"/>
          <w:sz w:val="24"/>
          <w:szCs w:val="24"/>
        </w:rPr>
        <w:lastRenderedPageBreak/>
        <w:t xml:space="preserve">видов товаров, работ, услуг и порядок их применения, не приводящие к сокращению значения критериев, установленных </w:t>
      </w:r>
      <w:hyperlink r:id="rId15" w:anchor="P51#P51" w:history="1">
        <w:r w:rsidR="00C44F90" w:rsidRPr="00B6188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3</w:t>
        </w:r>
      </w:hyperlink>
      <w:r w:rsidR="00C44F90" w:rsidRPr="00B618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621748A4" w14:textId="77777777" w:rsidR="00C44F90" w:rsidRPr="00B6188C" w:rsidRDefault="00C44F90" w:rsidP="005E56F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5.</w:t>
      </w:r>
      <w:r w:rsidR="00E14229" w:rsidRPr="00B6188C">
        <w:rPr>
          <w:rFonts w:ascii="Times New Roman" w:hAnsi="Times New Roman" w:cs="Times New Roman"/>
          <w:sz w:val="24"/>
          <w:szCs w:val="24"/>
        </w:rPr>
        <w:t xml:space="preserve"> </w:t>
      </w:r>
      <w:r w:rsidR="00557AC8" w:rsidRPr="00B6188C">
        <w:rPr>
          <w:rFonts w:ascii="Times New Roman" w:hAnsi="Times New Roman" w:cs="Times New Roman"/>
          <w:sz w:val="24"/>
          <w:szCs w:val="24"/>
        </w:rPr>
        <w:t xml:space="preserve">Заказчики </w:t>
      </w:r>
      <w:r w:rsidRPr="00B6188C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2B6BDF" w:rsidRPr="00B6188C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 w:rsidRPr="00B6188C">
        <w:rPr>
          <w:rFonts w:ascii="Times New Roman" w:hAnsi="Times New Roman" w:cs="Times New Roman"/>
          <w:sz w:val="24"/>
          <w:szCs w:val="24"/>
        </w:rPr>
        <w:t>перечня вправе включить в него дополнительно:</w:t>
      </w:r>
    </w:p>
    <w:p w14:paraId="324A9F02" w14:textId="7176C431" w:rsidR="00C44F90" w:rsidRPr="007B7E3A" w:rsidRDefault="00F72627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1</w:t>
      </w:r>
      <w:r w:rsidR="00B4167C" w:rsidRPr="007B7E3A">
        <w:rPr>
          <w:rFonts w:ascii="Times New Roman" w:hAnsi="Times New Roman" w:cs="Times New Roman"/>
          <w:sz w:val="24"/>
          <w:szCs w:val="24"/>
        </w:rPr>
        <w:t>)</w:t>
      </w:r>
      <w:r w:rsidR="00E14229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hyperlink r:id="rId16" w:anchor="P51#P51" w:history="1">
        <w:r w:rsidR="00C44F90"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пункте 3</w:t>
        </w:r>
      </w:hyperlink>
      <w:r w:rsidR="00C44F90" w:rsidRPr="007B7E3A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73C2EAFD" w14:textId="77777777" w:rsidR="00C44F90" w:rsidRPr="007B7E3A" w:rsidRDefault="00F72627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2</w:t>
      </w:r>
      <w:r w:rsidR="00B4167C" w:rsidRPr="007B7E3A">
        <w:rPr>
          <w:rFonts w:ascii="Times New Roman" w:hAnsi="Times New Roman" w:cs="Times New Roman"/>
          <w:sz w:val="24"/>
          <w:szCs w:val="24"/>
        </w:rPr>
        <w:t>)</w:t>
      </w:r>
      <w:r w:rsidR="00E14229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7B7E3A">
        <w:rPr>
          <w:rFonts w:ascii="Times New Roman" w:hAnsi="Times New Roman" w:cs="Times New Roman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17BDCEE5" w14:textId="77777777" w:rsidR="00C44F90" w:rsidRPr="007B7E3A" w:rsidRDefault="007E6AEA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>3</w:t>
      </w:r>
      <w:r w:rsidR="00B4167C" w:rsidRPr="007B7E3A">
        <w:rPr>
          <w:rFonts w:ascii="Times New Roman" w:hAnsi="Times New Roman" w:cs="Times New Roman"/>
          <w:sz w:val="24"/>
          <w:szCs w:val="24"/>
        </w:rPr>
        <w:t>)</w:t>
      </w:r>
      <w:r w:rsidR="004E4765" w:rsidRPr="007B7E3A">
        <w:rPr>
          <w:rFonts w:ascii="Times New Roman" w:hAnsi="Times New Roman" w:cs="Times New Roman"/>
          <w:sz w:val="24"/>
          <w:szCs w:val="24"/>
        </w:rPr>
        <w:t xml:space="preserve"> 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="00C44F90" w:rsidRPr="00A238AD">
        <w:rPr>
          <w:rFonts w:ascii="Times New Roman" w:hAnsi="Times New Roman" w:cs="Times New Roman"/>
          <w:sz w:val="24"/>
          <w:szCs w:val="24"/>
        </w:rPr>
        <w:t>приложения №1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67B6D8B8" w14:textId="77777777" w:rsidR="00C44F90" w:rsidRPr="00B6188C" w:rsidRDefault="00C44F90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6.</w:t>
      </w:r>
      <w:r w:rsidR="00173E64" w:rsidRPr="00B6188C">
        <w:rPr>
          <w:rFonts w:ascii="Times New Roman" w:hAnsi="Times New Roman" w:cs="Times New Roman"/>
          <w:sz w:val="24"/>
          <w:szCs w:val="24"/>
        </w:rPr>
        <w:t xml:space="preserve"> </w:t>
      </w:r>
      <w:r w:rsidRPr="00B6188C">
        <w:rPr>
          <w:rFonts w:ascii="Times New Roman" w:hAnsi="Times New Roman" w:cs="Times New Roman"/>
          <w:sz w:val="24"/>
          <w:szCs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9E11C9" w:rsidRPr="00B6188C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Pr="00B6188C">
        <w:rPr>
          <w:rFonts w:ascii="Times New Roman" w:hAnsi="Times New Roman" w:cs="Times New Roman"/>
          <w:sz w:val="24"/>
          <w:szCs w:val="24"/>
        </w:rPr>
        <w:t>перечень, устанавливаются:</w:t>
      </w:r>
    </w:p>
    <w:p w14:paraId="6CA4E727" w14:textId="77777777" w:rsidR="00EA6591" w:rsidRPr="00B6188C" w:rsidRDefault="00F72627" w:rsidP="00A1258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1</w:t>
      </w:r>
      <w:r w:rsidR="004E4765" w:rsidRPr="00B6188C">
        <w:rPr>
          <w:rFonts w:ascii="Times New Roman" w:hAnsi="Times New Roman" w:cs="Times New Roman"/>
          <w:sz w:val="24"/>
          <w:szCs w:val="24"/>
        </w:rPr>
        <w:t>)</w:t>
      </w:r>
      <w:r w:rsidR="00EA6591" w:rsidRPr="00B6188C">
        <w:rPr>
          <w:rFonts w:ascii="Times New Roman" w:hAnsi="Times New Roman" w:cs="Times New Roman"/>
          <w:sz w:val="24"/>
          <w:szCs w:val="24"/>
        </w:rPr>
        <w:t xml:space="preserve"> с учетом категорий и (или) групп должностей работников заказчиков и подведомственных им организаций, предусмотренных пунктом 1 настоящих Правил, если затраты на их приобретение в соответствии с Правилами определения нормативных затрат на обеспечение функций муниципальных органов, включая соответственно подведомственные казенные учреждения, утвержденными постановлением </w:t>
      </w:r>
      <w:r w:rsidR="00A12580" w:rsidRPr="00B6188C">
        <w:rPr>
          <w:rFonts w:ascii="Times New Roman" w:hAnsi="Times New Roman" w:cs="Times New Roman"/>
          <w:sz w:val="24"/>
          <w:szCs w:val="24"/>
        </w:rPr>
        <w:t xml:space="preserve">_____ </w:t>
      </w:r>
      <w:r w:rsidR="00A12580" w:rsidRPr="003E73E3">
        <w:rPr>
          <w:rFonts w:ascii="Times New Roman" w:hAnsi="Times New Roman" w:cs="Times New Roman"/>
          <w:sz w:val="24"/>
          <w:szCs w:val="24"/>
        </w:rPr>
        <w:t>(указать номер и дату) «</w:t>
      </w:r>
      <w:r w:rsidR="00EA6591" w:rsidRPr="003E73E3">
        <w:rPr>
          <w:rFonts w:ascii="Times New Roman" w:hAnsi="Times New Roman" w:cs="Times New Roman"/>
          <w:sz w:val="24"/>
          <w:szCs w:val="24"/>
        </w:rPr>
        <w:t xml:space="preserve">О порядке определения нормативных затрат на обеспечение функций </w:t>
      </w:r>
      <w:r w:rsidR="00A12580" w:rsidRPr="003E73E3">
        <w:rPr>
          <w:rFonts w:ascii="Times New Roman" w:hAnsi="Times New Roman" w:cs="Times New Roman"/>
          <w:sz w:val="24"/>
          <w:szCs w:val="24"/>
        </w:rPr>
        <w:t>муниципальных</w:t>
      </w:r>
      <w:r w:rsidR="00EA6591" w:rsidRPr="003E73E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12580" w:rsidRPr="003E73E3">
        <w:rPr>
          <w:rFonts w:ascii="Times New Roman" w:hAnsi="Times New Roman" w:cs="Times New Roman"/>
          <w:sz w:val="24"/>
          <w:szCs w:val="24"/>
        </w:rPr>
        <w:t xml:space="preserve"> и</w:t>
      </w:r>
      <w:r w:rsidR="00EA6591" w:rsidRPr="003E73E3">
        <w:rPr>
          <w:rFonts w:ascii="Times New Roman" w:hAnsi="Times New Roman" w:cs="Times New Roman"/>
          <w:sz w:val="24"/>
          <w:szCs w:val="24"/>
        </w:rPr>
        <w:t xml:space="preserve"> подведомственны</w:t>
      </w:r>
      <w:r w:rsidR="00F047D5" w:rsidRPr="003E73E3">
        <w:rPr>
          <w:rFonts w:ascii="Times New Roman" w:hAnsi="Times New Roman" w:cs="Times New Roman"/>
          <w:sz w:val="24"/>
          <w:szCs w:val="24"/>
        </w:rPr>
        <w:t>х</w:t>
      </w:r>
      <w:r w:rsidR="00EA6591" w:rsidRPr="003E73E3">
        <w:rPr>
          <w:rFonts w:ascii="Times New Roman" w:hAnsi="Times New Roman" w:cs="Times New Roman"/>
          <w:sz w:val="24"/>
          <w:szCs w:val="24"/>
        </w:rPr>
        <w:t xml:space="preserve"> казенны</w:t>
      </w:r>
      <w:r w:rsidR="00F047D5" w:rsidRPr="003E73E3">
        <w:rPr>
          <w:rFonts w:ascii="Times New Roman" w:hAnsi="Times New Roman" w:cs="Times New Roman"/>
          <w:sz w:val="24"/>
          <w:szCs w:val="24"/>
        </w:rPr>
        <w:t>х</w:t>
      </w:r>
      <w:r w:rsidR="00EA6591" w:rsidRPr="003E73E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9114E" w:rsidRPr="003E73E3">
        <w:rPr>
          <w:rFonts w:ascii="Times New Roman" w:hAnsi="Times New Roman" w:cs="Times New Roman"/>
          <w:sz w:val="24"/>
          <w:szCs w:val="24"/>
        </w:rPr>
        <w:t>й</w:t>
      </w:r>
      <w:r w:rsidR="00EA6591" w:rsidRPr="00B6188C">
        <w:rPr>
          <w:rFonts w:ascii="Times New Roman" w:hAnsi="Times New Roman" w:cs="Times New Roman"/>
          <w:sz w:val="24"/>
          <w:szCs w:val="24"/>
        </w:rPr>
        <w:t>", определяются с учетом категорий (или) групп должностей работников;</w:t>
      </w:r>
    </w:p>
    <w:p w14:paraId="0D44BAFB" w14:textId="77777777" w:rsidR="00EA6591" w:rsidRPr="00B6188C" w:rsidRDefault="00EA6591" w:rsidP="00A1258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8C">
        <w:rPr>
          <w:rFonts w:ascii="Times New Roman" w:hAnsi="Times New Roman" w:cs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 требованиями к определению нормативных затрат не определяются с учетом категорий и (или) групп должностей работников, - в случае принятия соответствующего решения заказчиком.</w:t>
      </w:r>
    </w:p>
    <w:p w14:paraId="20C5F3BF" w14:textId="77777777" w:rsidR="00C44F90" w:rsidRPr="007B7E3A" w:rsidRDefault="004E4765" w:rsidP="00C44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 xml:space="preserve">7. 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Дополнительно включаемые в </w:t>
      </w:r>
      <w:r w:rsidR="009E11C9" w:rsidRPr="007B7E3A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7" w:history="1">
        <w:r w:rsidR="00C44F90" w:rsidRPr="007B7E3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классификатором</w:t>
        </w:r>
      </w:hyperlink>
      <w:r w:rsidR="00C44F90" w:rsidRPr="007B7E3A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14:paraId="6524A194" w14:textId="77777777" w:rsidR="0064564E" w:rsidRPr="007B7E3A" w:rsidRDefault="004E4765" w:rsidP="009F6B8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E3A">
        <w:rPr>
          <w:rFonts w:ascii="Times New Roman" w:hAnsi="Times New Roman" w:cs="Times New Roman"/>
          <w:sz w:val="24"/>
          <w:szCs w:val="24"/>
        </w:rPr>
        <w:t xml:space="preserve">8. </w:t>
      </w:r>
      <w:r w:rsidR="00C44F90" w:rsidRPr="007B7E3A">
        <w:rPr>
          <w:rFonts w:ascii="Times New Roman" w:hAnsi="Times New Roman" w:cs="Times New Roman"/>
          <w:sz w:val="24"/>
          <w:szCs w:val="24"/>
        </w:rPr>
        <w:t xml:space="preserve">Предельные цены товаров, работ, услуг устанавливаются </w:t>
      </w:r>
      <w:r w:rsidR="007E6AEA" w:rsidRPr="007B7E3A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="0039114E" w:rsidRPr="00B874E0"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 w:rsidR="00C44F90" w:rsidRPr="007B7E3A">
        <w:rPr>
          <w:rFonts w:ascii="Times New Roman" w:hAnsi="Times New Roman" w:cs="Times New Roman"/>
          <w:sz w:val="24"/>
          <w:szCs w:val="24"/>
        </w:rPr>
        <w:t>, если требованиями к определению нормативных затрат установлены нормативы цены на соответ</w:t>
      </w:r>
      <w:r w:rsidR="009F6B8F" w:rsidRPr="007B7E3A">
        <w:rPr>
          <w:rFonts w:ascii="Times New Roman" w:hAnsi="Times New Roman" w:cs="Times New Roman"/>
          <w:sz w:val="24"/>
          <w:szCs w:val="24"/>
        </w:rPr>
        <w:t>ствующие товары, работы, услуги.</w:t>
      </w:r>
    </w:p>
    <w:p w14:paraId="495797A3" w14:textId="77777777" w:rsidR="009F6B8F" w:rsidRPr="007B7E3A" w:rsidRDefault="009F6B8F" w:rsidP="009F6B8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611F22" w14:textId="77777777" w:rsidR="009F6B8F" w:rsidRPr="007B7E3A" w:rsidRDefault="009F6B8F" w:rsidP="009F6B8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F429CD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79F47E20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33979DF7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5A93EECF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783D727B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685DDF7A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745342D4" w14:textId="77777777" w:rsidR="00B94C76" w:rsidRPr="007B7E3A" w:rsidRDefault="00B94C76" w:rsidP="003E73E3">
      <w:pPr>
        <w:rPr>
          <w:color w:val="000000"/>
          <w:shd w:val="clear" w:color="auto" w:fill="FFFFFF"/>
        </w:rPr>
      </w:pPr>
    </w:p>
    <w:p w14:paraId="3937B45B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290ECBEB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37B1CD70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3B231E13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  <w:sectPr w:rsidR="00B94C76" w:rsidRPr="007B7E3A" w:rsidSect="007B7E3A">
          <w:headerReference w:type="default" r:id="rId18"/>
          <w:pgSz w:w="11907" w:h="16840"/>
          <w:pgMar w:top="284" w:right="567" w:bottom="1134" w:left="1080" w:header="567" w:footer="567" w:gutter="0"/>
          <w:pgNumType w:start="1"/>
          <w:cols w:space="720"/>
          <w:titlePg/>
          <w:docGrid w:linePitch="326"/>
        </w:sectPr>
      </w:pPr>
    </w:p>
    <w:p w14:paraId="4D459751" w14:textId="77777777" w:rsidR="00B94C76" w:rsidRPr="007B7E3A" w:rsidRDefault="00B94C76" w:rsidP="00B94C76">
      <w:pPr>
        <w:jc w:val="right"/>
        <w:rPr>
          <w:color w:val="000000"/>
          <w:shd w:val="clear" w:color="auto" w:fill="FFFFFF"/>
        </w:rPr>
      </w:pPr>
    </w:p>
    <w:p w14:paraId="01CAE528" w14:textId="77777777" w:rsidR="00F213BA" w:rsidRPr="007B7E3A" w:rsidRDefault="00B94C76" w:rsidP="00B94C76">
      <w:pPr>
        <w:jc w:val="right"/>
        <w:rPr>
          <w:color w:val="000000"/>
          <w:shd w:val="clear" w:color="auto" w:fill="FFFFFF"/>
        </w:rPr>
      </w:pPr>
      <w:r w:rsidRPr="007B7E3A">
        <w:rPr>
          <w:color w:val="000000"/>
          <w:shd w:val="clear" w:color="auto" w:fill="FFFFFF"/>
        </w:rPr>
        <w:t>Приложение № 1</w:t>
      </w:r>
      <w:r w:rsidRPr="007B7E3A">
        <w:rPr>
          <w:color w:val="000000"/>
          <w:shd w:val="clear" w:color="auto" w:fill="FFFFFF"/>
        </w:rPr>
        <w:br/>
        <w:t xml:space="preserve"> к правилам определения требований к закупаемым заказчиками</w:t>
      </w:r>
      <w:r w:rsidR="00F213BA" w:rsidRPr="007B7E3A">
        <w:rPr>
          <w:color w:val="000000"/>
          <w:shd w:val="clear" w:color="auto" w:fill="FFFFFF"/>
        </w:rPr>
        <w:t xml:space="preserve"> отдельным</w:t>
      </w:r>
    </w:p>
    <w:p w14:paraId="5FC5E421" w14:textId="77777777" w:rsidR="00B94C76" w:rsidRPr="007B7E3A" w:rsidRDefault="00B94C76" w:rsidP="00B94C76">
      <w:pPr>
        <w:jc w:val="right"/>
        <w:rPr>
          <w:shd w:val="clear" w:color="auto" w:fill="FFFFFF"/>
        </w:rPr>
      </w:pPr>
      <w:r w:rsidRPr="007B7E3A">
        <w:rPr>
          <w:color w:val="000000"/>
          <w:shd w:val="clear" w:color="auto" w:fill="FFFFFF"/>
        </w:rPr>
        <w:t>видам товаров, работ, услуг (в том числе предельных цен товаров, работ, услуг)</w:t>
      </w:r>
    </w:p>
    <w:p w14:paraId="45CDB376" w14:textId="77777777" w:rsidR="00B94C76" w:rsidRPr="007B7E3A" w:rsidRDefault="00B94C76" w:rsidP="00B94C76">
      <w:pPr>
        <w:ind w:firstLine="720"/>
        <w:jc w:val="both"/>
        <w:rPr>
          <w:shd w:val="clear" w:color="auto" w:fill="FFFFFF"/>
        </w:rPr>
      </w:pPr>
      <w:bookmarkStart w:id="1" w:name="sub_11002111"/>
      <w:bookmarkStart w:id="2" w:name="sub_1100211"/>
      <w:bookmarkEnd w:id="1"/>
      <w:bookmarkEnd w:id="2"/>
    </w:p>
    <w:p w14:paraId="7F6A8ECE" w14:textId="77777777" w:rsidR="00B94C76" w:rsidRPr="007B7E3A" w:rsidRDefault="00B94C76" w:rsidP="00B94C76">
      <w:pPr>
        <w:ind w:firstLine="698"/>
        <w:jc w:val="right"/>
        <w:rPr>
          <w:shd w:val="clear" w:color="auto" w:fill="FFFFFF"/>
        </w:rPr>
      </w:pPr>
      <w:r w:rsidRPr="007B7E3A">
        <w:rPr>
          <w:color w:val="000000"/>
          <w:shd w:val="clear" w:color="auto" w:fill="FFFFFF"/>
        </w:rPr>
        <w:t>(форма)</w:t>
      </w:r>
    </w:p>
    <w:p w14:paraId="35F565FB" w14:textId="77777777" w:rsidR="00B94C76" w:rsidRPr="007B7E3A" w:rsidRDefault="00B94C76" w:rsidP="00B94C76">
      <w:pPr>
        <w:ind w:firstLine="720"/>
        <w:jc w:val="both"/>
        <w:rPr>
          <w:shd w:val="clear" w:color="auto" w:fill="FFFFFF"/>
        </w:rPr>
      </w:pPr>
    </w:p>
    <w:p w14:paraId="22560C73" w14:textId="77777777" w:rsidR="00B94C76" w:rsidRPr="007B7E3A" w:rsidRDefault="00B94C76" w:rsidP="00B94C76">
      <w:pPr>
        <w:spacing w:before="108" w:after="108"/>
        <w:jc w:val="center"/>
        <w:rPr>
          <w:shd w:val="clear" w:color="auto" w:fill="FFFFFF"/>
        </w:rPr>
      </w:pPr>
      <w:r w:rsidRPr="007B7E3A">
        <w:rPr>
          <w:color w:val="000000"/>
          <w:shd w:val="clear" w:color="auto" w:fill="FFFFFF"/>
        </w:rPr>
        <w:t>Перечень</w:t>
      </w:r>
      <w:r w:rsidRPr="007B7E3A">
        <w:rPr>
          <w:color w:val="000000"/>
          <w:shd w:val="clear" w:color="auto" w:fill="FFFFFF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pPr w:leftFromText="180" w:rightFromText="180" w:vertAnchor="text" w:horzAnchor="margin" w:tblpXSpec="center" w:tblpY="536"/>
        <w:tblW w:w="15326" w:type="dxa"/>
        <w:tblLayout w:type="fixed"/>
        <w:tblLook w:val="0000" w:firstRow="0" w:lastRow="0" w:firstColumn="0" w:lastColumn="0" w:noHBand="0" w:noVBand="0"/>
      </w:tblPr>
      <w:tblGrid>
        <w:gridCol w:w="764"/>
        <w:gridCol w:w="758"/>
        <w:gridCol w:w="1583"/>
        <w:gridCol w:w="778"/>
        <w:gridCol w:w="228"/>
        <w:gridCol w:w="1198"/>
        <w:gridCol w:w="4189"/>
        <w:gridCol w:w="1195"/>
        <w:gridCol w:w="931"/>
        <w:gridCol w:w="600"/>
        <w:gridCol w:w="1593"/>
        <w:gridCol w:w="684"/>
        <w:gridCol w:w="825"/>
      </w:tblGrid>
      <w:tr w:rsidR="00F213BA" w:rsidRPr="007B7E3A" w14:paraId="53D2BC32" w14:textId="77777777">
        <w:tc>
          <w:tcPr>
            <w:tcW w:w="764" w:type="dxa"/>
            <w:tcBorders>
              <w:top w:val="single" w:sz="2" w:space="0" w:color="000000"/>
              <w:left w:val="single" w:sz="2" w:space="0" w:color="000000"/>
            </w:tcBorders>
          </w:tcPr>
          <w:p w14:paraId="5A286F71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N п/п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</w:tcBorders>
          </w:tcPr>
          <w:p w14:paraId="5C482FD2" w14:textId="77777777" w:rsidR="00F213BA" w:rsidRPr="007B7E3A" w:rsidRDefault="00F213BA" w:rsidP="00F213BA">
            <w:pPr>
              <w:jc w:val="center"/>
              <w:rPr>
                <w:shd w:val="clear" w:color="auto" w:fill="FFFFFF"/>
              </w:rPr>
            </w:pPr>
            <w:r w:rsidRPr="007B7E3A">
              <w:rPr>
                <w:shd w:val="clear" w:color="auto" w:fill="FFFFFF"/>
              </w:rPr>
              <w:t xml:space="preserve">Код по </w:t>
            </w:r>
            <w:r w:rsidRPr="007B7E3A">
              <w:rPr>
                <w:shd w:val="clear" w:color="auto" w:fill="FFFFFF"/>
                <w:lang/>
              </w:rPr>
              <w:t>ОКПД</w:t>
            </w:r>
            <w:r w:rsidRPr="007B7E3A">
              <w:rPr>
                <w:shd w:val="clear" w:color="auto" w:fill="FFFFFF"/>
              </w:rPr>
              <w:t>2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</w:tcBorders>
          </w:tcPr>
          <w:p w14:paraId="585F6919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Наимено-вание отдельного вида товаров, работ, услуг</w:t>
            </w:r>
          </w:p>
        </w:tc>
        <w:tc>
          <w:tcPr>
            <w:tcW w:w="2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4FCDCE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Единица измерения</w:t>
            </w:r>
          </w:p>
        </w:tc>
        <w:tc>
          <w:tcPr>
            <w:tcW w:w="100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3CFE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  <w:p w14:paraId="2C0B97FE" w14:textId="77777777" w:rsidR="00F213BA" w:rsidRPr="007B7E3A" w:rsidRDefault="00F213BA" w:rsidP="00F213BA">
            <w:pPr>
              <w:jc w:val="center"/>
            </w:pPr>
            <w:r w:rsidRPr="007B7E3A">
              <w:rPr>
                <w:color w:val="000000"/>
                <w:shd w:val="clear" w:color="auto" w:fill="FFFFFF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F213BA" w:rsidRPr="007B7E3A" w14:paraId="13ADC987" w14:textId="77777777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 w14:paraId="568AAA99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14:paraId="20BF80A8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</w:tcBorders>
          </w:tcPr>
          <w:p w14:paraId="6DB77509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11C977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 xml:space="preserve">код по </w:t>
            </w:r>
            <w:r w:rsidRPr="007B7E3A">
              <w:rPr>
                <w:color w:val="000000"/>
                <w:shd w:val="clear" w:color="auto" w:fill="FFFFFF"/>
                <w:lang/>
              </w:rPr>
              <w:t>ОКЕИ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AA2FC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Наиме-нование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FB85B2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характеристика</w:t>
            </w:r>
          </w:p>
          <w:p w14:paraId="1444EA17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D52177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значение характеристики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71930B" w14:textId="77777777" w:rsidR="00F213BA" w:rsidRPr="007B7E3A" w:rsidRDefault="00F213BA" w:rsidP="00F213BA">
            <w:pPr>
              <w:jc w:val="center"/>
              <w:rPr>
                <w:color w:val="000000"/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EB67" w14:textId="77777777" w:rsidR="00F213BA" w:rsidRPr="007B7E3A" w:rsidRDefault="00F213BA" w:rsidP="00F213BA">
            <w:pPr>
              <w:jc w:val="center"/>
            </w:pPr>
            <w:r w:rsidRPr="007B7E3A">
              <w:rPr>
                <w:color w:val="000000"/>
                <w:shd w:val="clear" w:color="auto" w:fill="FFFFFF"/>
              </w:rPr>
              <w:t>Функцио-нальное назначение</w:t>
            </w:r>
            <w:hyperlink w:anchor="sub_1111" w:history="1">
              <w:r w:rsidRPr="007B7E3A">
                <w:rPr>
                  <w:rStyle w:val="a7"/>
                  <w:color w:val="106BBE"/>
                  <w:shd w:val="clear" w:color="auto" w:fill="FFFFFF"/>
                </w:rPr>
                <w:t>*</w:t>
              </w:r>
            </w:hyperlink>
          </w:p>
        </w:tc>
      </w:tr>
      <w:tr w:rsidR="00F213BA" w:rsidRPr="007B7E3A" w14:paraId="13C40A27" w14:textId="77777777">
        <w:tc>
          <w:tcPr>
            <w:tcW w:w="153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043B" w14:textId="77777777" w:rsidR="00F213BA" w:rsidRPr="007B7E3A" w:rsidRDefault="00F213BA" w:rsidP="00F213BA">
            <w:pPr>
              <w:jc w:val="center"/>
            </w:pPr>
            <w:r w:rsidRPr="007B7E3A">
              <w:rPr>
                <w:color w:val="000000"/>
                <w:shd w:val="clear" w:color="auto" w:fill="FFFFFF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Pr="007B7E3A">
              <w:rPr>
                <w:color w:val="000000"/>
                <w:shd w:val="clear" w:color="auto" w:fill="FFFFFF"/>
                <w:lang/>
              </w:rPr>
              <w:t>приложением N 2</w:t>
            </w:r>
            <w:r w:rsidRPr="007B7E3A">
              <w:rPr>
                <w:color w:val="000000"/>
                <w:shd w:val="clear" w:color="auto" w:fill="FFFFFF"/>
              </w:rPr>
              <w:t xml:space="preserve"> </w:t>
            </w:r>
            <w:r w:rsidR="003E73E3" w:rsidRPr="007B7E3A">
              <w:rPr>
                <w:color w:val="000000"/>
                <w:shd w:val="clear" w:color="auto" w:fill="FFFFFF"/>
              </w:rPr>
              <w:t>к правилам</w:t>
            </w:r>
            <w:r w:rsidRPr="007B7E3A">
              <w:rPr>
                <w:color w:val="000000"/>
                <w:shd w:val="clear" w:color="auto" w:fill="FFFFFF"/>
              </w:rPr>
      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услуг), утвержденным </w:t>
            </w:r>
            <w:r w:rsidRPr="007B7E3A">
              <w:rPr>
                <w:color w:val="000000"/>
                <w:shd w:val="clear" w:color="auto" w:fill="FFFFFF"/>
                <w:lang/>
              </w:rPr>
              <w:t>постановлением</w:t>
            </w:r>
            <w:r w:rsidRPr="007B7E3A">
              <w:rPr>
                <w:color w:val="000000"/>
                <w:shd w:val="clear" w:color="auto" w:fill="FFFFFF"/>
              </w:rPr>
              <w:t xml:space="preserve"> главы сельского </w:t>
            </w:r>
            <w:r w:rsidR="003E73E3" w:rsidRPr="007B7E3A">
              <w:rPr>
                <w:color w:val="000000"/>
                <w:shd w:val="clear" w:color="auto" w:fill="FFFFFF"/>
              </w:rPr>
              <w:t>поселения от</w:t>
            </w:r>
            <w:r w:rsidRPr="007B7E3A">
              <w:rPr>
                <w:color w:val="000000"/>
                <w:shd w:val="clear" w:color="auto" w:fill="FFFFFF"/>
              </w:rPr>
              <w:t xml:space="preserve"> _____________201_ №______</w:t>
            </w:r>
          </w:p>
        </w:tc>
      </w:tr>
      <w:tr w:rsidR="00F213BA" w:rsidRPr="007B7E3A" w14:paraId="67B87A86" w14:textId="7777777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C62EEA" w14:textId="77777777" w:rsidR="00F213BA" w:rsidRPr="007B7E3A" w:rsidRDefault="00F213BA" w:rsidP="00F213BA">
            <w:pPr>
              <w:jc w:val="center"/>
              <w:rPr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02C26A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E93C91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C55B45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4B42AD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49D42C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5D500F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D53281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5DA6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</w:tr>
      <w:tr w:rsidR="00F213BA" w:rsidRPr="007B7E3A" w14:paraId="47550FAD" w14:textId="7777777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4162FD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7F4481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73AC01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9A8377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B27C04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4C952D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038C28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4A5D5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CB47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</w:tr>
      <w:tr w:rsidR="00F213BA" w:rsidRPr="007B7E3A" w14:paraId="375A93AC" w14:textId="77777777">
        <w:trPr>
          <w:trHeight w:val="670"/>
        </w:trPr>
        <w:tc>
          <w:tcPr>
            <w:tcW w:w="153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321F" w14:textId="77777777" w:rsidR="00F213BA" w:rsidRPr="007B7E3A" w:rsidRDefault="00F213BA" w:rsidP="00F213BA">
            <w:pPr>
              <w:jc w:val="center"/>
            </w:pPr>
            <w:r w:rsidRPr="007B7E3A">
              <w:rPr>
                <w:color w:val="000000"/>
                <w:shd w:val="clear" w:color="auto" w:fill="FFFFFF"/>
              </w:rPr>
              <w:lastRenderedPageBreak/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F213BA" w:rsidRPr="007B7E3A" w14:paraId="5168E4BE" w14:textId="7777777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E0011B" w14:textId="77777777" w:rsidR="00F213BA" w:rsidRPr="007B7E3A" w:rsidRDefault="00F213BA" w:rsidP="00F213BA">
            <w:pPr>
              <w:jc w:val="center"/>
              <w:rPr>
                <w:shd w:val="clear" w:color="auto" w:fill="FFFFFF"/>
              </w:rPr>
            </w:pPr>
            <w:r w:rsidRPr="007B7E3A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97378F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B3F1E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13765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6DAD5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65FF9C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0BE288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FE5398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E667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213BA" w:rsidRPr="007B7E3A" w14:paraId="5241D003" w14:textId="7777777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1C395F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1BE04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736464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DF0800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42C044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D6C97E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CC9FA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DD688B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0657A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213BA" w:rsidRPr="007B7E3A" w14:paraId="55FE3765" w14:textId="7777777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D5E300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723DA8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B43AE2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43DCAB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593E4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770C3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6DC800" w14:textId="77777777" w:rsidR="00F213BA" w:rsidRPr="007B7E3A" w:rsidRDefault="00F213BA" w:rsidP="00F213BA">
            <w:pPr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9E75B4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3BBB" w14:textId="77777777" w:rsidR="00F213BA" w:rsidRPr="007B7E3A" w:rsidRDefault="00F213BA" w:rsidP="00F213BA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14:paraId="149FFBF4" w14:textId="77777777" w:rsidR="00B94C76" w:rsidRPr="007B7E3A" w:rsidRDefault="00B94C76" w:rsidP="00B94C76">
      <w:pPr>
        <w:ind w:firstLine="720"/>
        <w:jc w:val="both"/>
        <w:rPr>
          <w:shd w:val="clear" w:color="auto" w:fill="FFFFFF"/>
        </w:rPr>
      </w:pPr>
    </w:p>
    <w:p w14:paraId="58918672" w14:textId="77777777" w:rsidR="00B94C76" w:rsidRPr="007B7E3A" w:rsidRDefault="00B94C76" w:rsidP="00B94C76">
      <w:pPr>
        <w:ind w:firstLine="720"/>
        <w:jc w:val="both"/>
        <w:rPr>
          <w:shd w:val="clear" w:color="auto" w:fill="FFFFFF"/>
        </w:rPr>
      </w:pPr>
    </w:p>
    <w:p w14:paraId="61DFB634" w14:textId="77777777" w:rsidR="00B94C76" w:rsidRPr="007B7E3A" w:rsidRDefault="00B94C76" w:rsidP="00B94C76">
      <w:pPr>
        <w:widowControl w:val="0"/>
        <w:numPr>
          <w:ilvl w:val="0"/>
          <w:numId w:val="6"/>
        </w:numPr>
        <w:suppressAutoHyphens/>
        <w:ind w:left="0" w:firstLine="698"/>
        <w:jc w:val="both"/>
        <w:rPr>
          <w:color w:val="000000"/>
          <w:shd w:val="clear" w:color="auto" w:fill="FFFFFF"/>
        </w:rPr>
      </w:pPr>
      <w:r w:rsidRPr="007B7E3A">
        <w:rPr>
          <w:color w:val="000000"/>
          <w:shd w:val="clear" w:color="auto" w:fill="FFFFFF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5E5DCD38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4F96BF80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653D6964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0000FDA5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410F4E07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03312708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0FB31FFF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65DF350E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3F034C80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7C9AB259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55B8F718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33EC29D0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060CDF17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36D7369E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79572D40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206FF8FF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02B01526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3828035C" w14:textId="77777777" w:rsidR="00B94C76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7215AEDF" w14:textId="77777777" w:rsidR="004B64E2" w:rsidRDefault="004B64E2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44E298AC" w14:textId="77777777" w:rsidR="004B64E2" w:rsidRDefault="004B64E2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4407DB78" w14:textId="77777777" w:rsidR="004B64E2" w:rsidRDefault="004B64E2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7C7B7464" w14:textId="77777777" w:rsidR="004B64E2" w:rsidRDefault="004B64E2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272D0C74" w14:textId="77777777" w:rsidR="004B64E2" w:rsidRPr="007B7E3A" w:rsidRDefault="004B64E2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064375D1" w14:textId="77777777" w:rsidR="00B94C76" w:rsidRPr="007B7E3A" w:rsidRDefault="00B94C76" w:rsidP="00B94C76">
      <w:pPr>
        <w:ind w:firstLine="698"/>
        <w:jc w:val="both"/>
        <w:rPr>
          <w:color w:val="000000"/>
          <w:shd w:val="clear" w:color="auto" w:fill="FFFFFF"/>
        </w:rPr>
      </w:pPr>
    </w:p>
    <w:p w14:paraId="650B84D3" w14:textId="77777777" w:rsidR="00A02E2B" w:rsidRDefault="00B94C76" w:rsidP="00B94C76">
      <w:pPr>
        <w:jc w:val="right"/>
        <w:rPr>
          <w:color w:val="000000"/>
          <w:shd w:val="clear" w:color="auto" w:fill="FFFFFF"/>
        </w:rPr>
      </w:pPr>
      <w:r w:rsidRPr="007B7E3A">
        <w:rPr>
          <w:color w:val="000000"/>
          <w:shd w:val="clear" w:color="auto" w:fill="FFFFFF"/>
        </w:rPr>
        <w:t>Приложение № 2</w:t>
      </w:r>
      <w:r w:rsidRPr="007B7E3A">
        <w:rPr>
          <w:color w:val="000000"/>
          <w:shd w:val="clear" w:color="auto" w:fill="FFFFFF"/>
        </w:rPr>
        <w:br/>
        <w:t>к правилам определения требований к закупаемым заказ</w:t>
      </w:r>
      <w:r w:rsidR="00A02E2B">
        <w:rPr>
          <w:color w:val="000000"/>
          <w:shd w:val="clear" w:color="auto" w:fill="FFFFFF"/>
        </w:rPr>
        <w:t>чиками отдельным видам товаров,</w:t>
      </w:r>
    </w:p>
    <w:p w14:paraId="05F391CF" w14:textId="77777777" w:rsidR="00B94C76" w:rsidRPr="007B7E3A" w:rsidRDefault="00B94C76" w:rsidP="00B94C76">
      <w:pPr>
        <w:jc w:val="right"/>
        <w:rPr>
          <w:shd w:val="clear" w:color="auto" w:fill="FFFFFF"/>
        </w:rPr>
      </w:pPr>
      <w:r w:rsidRPr="007B7E3A">
        <w:rPr>
          <w:color w:val="000000"/>
          <w:shd w:val="clear" w:color="auto" w:fill="FFFFFF"/>
        </w:rPr>
        <w:t>работ, услуг (в том числе предельных цен товаров, работ, услуг)</w:t>
      </w:r>
    </w:p>
    <w:p w14:paraId="6C2D6F0A" w14:textId="77777777" w:rsidR="00B94C76" w:rsidRPr="007B7E3A" w:rsidRDefault="00B94C76" w:rsidP="00B94C76">
      <w:pPr>
        <w:ind w:firstLine="720"/>
        <w:jc w:val="both"/>
        <w:rPr>
          <w:shd w:val="clear" w:color="auto" w:fill="FFFFFF"/>
        </w:rPr>
      </w:pPr>
    </w:p>
    <w:p w14:paraId="2609BF5B" w14:textId="77777777" w:rsidR="00B94C76" w:rsidRPr="007B7E3A" w:rsidRDefault="00B94C76" w:rsidP="00B94C76">
      <w:pPr>
        <w:ind w:firstLine="698"/>
        <w:jc w:val="right"/>
        <w:rPr>
          <w:shd w:val="clear" w:color="auto" w:fill="FFFFFF"/>
        </w:rPr>
      </w:pPr>
      <w:r w:rsidRPr="007B7E3A">
        <w:rPr>
          <w:color w:val="000000"/>
          <w:shd w:val="clear" w:color="auto" w:fill="FFFFFF"/>
        </w:rPr>
        <w:t>(форма)</w:t>
      </w:r>
    </w:p>
    <w:p w14:paraId="5EFECF1D" w14:textId="77777777" w:rsidR="00B94C76" w:rsidRPr="007B7E3A" w:rsidRDefault="00B94C76" w:rsidP="00B94C76">
      <w:pPr>
        <w:pStyle w:val="af"/>
        <w:ind w:firstLine="698"/>
        <w:jc w:val="right"/>
        <w:rPr>
          <w:rFonts w:eastAsia="Times New Roman"/>
          <w:color w:val="000000"/>
          <w:shd w:val="clear" w:color="auto" w:fill="FFFFFF"/>
        </w:rPr>
      </w:pPr>
    </w:p>
    <w:p w14:paraId="705C6931" w14:textId="77777777" w:rsidR="00B94C76" w:rsidRPr="007B7E3A" w:rsidRDefault="00B94C76" w:rsidP="00B94C76">
      <w:pPr>
        <w:pStyle w:val="af"/>
        <w:ind w:firstLine="698"/>
        <w:jc w:val="center"/>
        <w:rPr>
          <w:rFonts w:eastAsia="Times New Roman"/>
          <w:color w:val="000000"/>
          <w:shd w:val="clear" w:color="auto" w:fill="FFFFFF"/>
        </w:rPr>
      </w:pPr>
      <w:r w:rsidRPr="007B7E3A">
        <w:rPr>
          <w:rFonts w:eastAsia="Times New Roman"/>
          <w:color w:val="000000"/>
          <w:shd w:val="clear" w:color="auto" w:fill="FFFFFF"/>
        </w:rPr>
        <w:t>Обязательный перечень</w:t>
      </w:r>
      <w:r w:rsidRPr="007B7E3A">
        <w:rPr>
          <w:rFonts w:eastAsia="Times New Roman"/>
          <w:color w:val="000000"/>
          <w:shd w:val="clear" w:color="auto" w:fill="FFFFFF"/>
        </w:rPr>
        <w:br/>
        <w:t xml:space="preserve">отдельных видов товаров, работ, услуг, в отношении которых определяются требования к потребительским </w:t>
      </w:r>
    </w:p>
    <w:p w14:paraId="243C7EF4" w14:textId="77777777" w:rsidR="00B94C76" w:rsidRPr="007B7E3A" w:rsidRDefault="00B94C76" w:rsidP="00B94C76">
      <w:pPr>
        <w:pStyle w:val="af"/>
        <w:ind w:firstLine="698"/>
        <w:jc w:val="center"/>
        <w:rPr>
          <w:shd w:val="clear" w:color="auto" w:fill="FFFFFF"/>
        </w:rPr>
      </w:pPr>
      <w:r w:rsidRPr="007B7E3A">
        <w:rPr>
          <w:rFonts w:eastAsia="Times New Roman"/>
          <w:color w:val="000000"/>
          <w:shd w:val="clear" w:color="auto" w:fill="FFFFFF"/>
        </w:rPr>
        <w:t>свойствам (в том числе качеству) и иным характеристикам (в том числе предельные цены товаров, работ, услуг)</w:t>
      </w:r>
    </w:p>
    <w:p w14:paraId="3FDF1DBF" w14:textId="77777777" w:rsidR="00B94C76" w:rsidRPr="007B7E3A" w:rsidRDefault="00B94C76" w:rsidP="00B94C76">
      <w:pPr>
        <w:pStyle w:val="af"/>
        <w:ind w:firstLine="720"/>
        <w:jc w:val="center"/>
        <w:rPr>
          <w:shd w:val="clear" w:color="auto" w:fill="FFFFFF"/>
        </w:rPr>
      </w:pPr>
    </w:p>
    <w:p w14:paraId="6D8510AF" w14:textId="77777777" w:rsidR="00B94C76" w:rsidRPr="007B7E3A" w:rsidRDefault="00B94C76" w:rsidP="00B94C76">
      <w:pPr>
        <w:pStyle w:val="af"/>
        <w:ind w:firstLine="720"/>
        <w:rPr>
          <w:shd w:val="clear" w:color="auto" w:fill="FFFFFF"/>
        </w:rPr>
      </w:pPr>
    </w:p>
    <w:tbl>
      <w:tblPr>
        <w:tblpPr w:leftFromText="180" w:rightFromText="180" w:vertAnchor="text" w:horzAnchor="page" w:tblpX="1497" w:tblpY="208"/>
        <w:tblW w:w="1539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91"/>
        <w:gridCol w:w="1219"/>
        <w:gridCol w:w="1979"/>
        <w:gridCol w:w="3193"/>
        <w:gridCol w:w="1134"/>
        <w:gridCol w:w="1276"/>
        <w:gridCol w:w="1984"/>
        <w:gridCol w:w="1985"/>
        <w:gridCol w:w="1701"/>
        <w:gridCol w:w="236"/>
      </w:tblGrid>
      <w:tr w:rsidR="00A02E2B" w:rsidRPr="007B7E3A" w14:paraId="7D96C8BD" w14:textId="77777777" w:rsidTr="00A02E2B">
        <w:trPr>
          <w:gridAfter w:val="1"/>
          <w:wAfter w:w="236" w:type="dxa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24DE03C9" w14:textId="77777777" w:rsidR="00A02E2B" w:rsidRPr="007B7E3A" w:rsidRDefault="00A02E2B" w:rsidP="00A02E2B">
            <w:pPr>
              <w:pStyle w:val="af"/>
              <w:jc w:val="center"/>
              <w:rPr>
                <w:rFonts w:eastAsia="Times New Roman"/>
                <w:shd w:val="clear" w:color="auto" w:fill="FFFFFF"/>
              </w:rPr>
            </w:pPr>
            <w:r w:rsidRPr="007B7E3A">
              <w:rPr>
                <w:rFonts w:eastAsia="Times New Roman"/>
                <w:shd w:val="clear" w:color="auto" w:fill="FFFFFF"/>
              </w:rPr>
              <w:t xml:space="preserve">№ </w:t>
            </w:r>
            <w:r w:rsidRPr="007B7E3A">
              <w:rPr>
                <w:rFonts w:eastAsia="Times New Roman"/>
                <w:shd w:val="clear" w:color="auto" w:fill="FFFFFF"/>
                <w:lang w:val="ru-RU"/>
              </w:rPr>
              <w:t>п/п</w:t>
            </w:r>
            <w:r w:rsidRPr="007B7E3A">
              <w:rPr>
                <w:rFonts w:eastAsia="Times New Roman"/>
                <w:shd w:val="clear" w:color="auto" w:fill="FFFFFF"/>
              </w:rPr>
              <w:t>.</w:t>
            </w:r>
          </w:p>
        </w:tc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443F362" w14:textId="77777777" w:rsidR="00A02E2B" w:rsidRPr="007B7E3A" w:rsidRDefault="00A02E2B" w:rsidP="00A02E2B">
            <w:pPr>
              <w:autoSpaceDE w:val="0"/>
              <w:jc w:val="center"/>
              <w:rPr>
                <w:shd w:val="clear" w:color="auto" w:fill="FFFFFF"/>
              </w:rPr>
            </w:pPr>
            <w:r w:rsidRPr="007B7E3A">
              <w:rPr>
                <w:shd w:val="clear" w:color="auto" w:fill="FFFFFF"/>
                <w:lang/>
              </w:rPr>
              <w:t>Код по ОКПД</w:t>
            </w:r>
            <w:r w:rsidRPr="007B7E3A">
              <w:rPr>
                <w:shd w:val="clear" w:color="auto" w:fill="FFFFFF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DDCEDBC" w14:textId="77777777" w:rsidR="00A02E2B" w:rsidRPr="007B7E3A" w:rsidRDefault="00A02E2B" w:rsidP="00A02E2B">
            <w:pPr>
              <w:autoSpaceDE w:val="0"/>
              <w:jc w:val="center"/>
              <w:rPr>
                <w:shd w:val="clear" w:color="auto" w:fill="FFFFFF"/>
              </w:rPr>
            </w:pPr>
            <w:r w:rsidRPr="007B7E3A">
              <w:rPr>
                <w:shd w:val="clear" w:color="auto" w:fill="FFFFFF"/>
                <w:lang/>
              </w:rPr>
              <w:t>Наименование отдельных видов товаров, работ, услуг</w:t>
            </w:r>
          </w:p>
        </w:tc>
        <w:tc>
          <w:tcPr>
            <w:tcW w:w="112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993E4E" w14:textId="77777777" w:rsidR="00A02E2B" w:rsidRPr="007B7E3A" w:rsidRDefault="00A02E2B" w:rsidP="00A02E2B">
            <w:pPr>
              <w:jc w:val="center"/>
              <w:rPr>
                <w:shd w:val="clear" w:color="auto" w:fill="FFFFFF"/>
              </w:rPr>
            </w:pPr>
            <w:r w:rsidRPr="007B7E3A">
              <w:rPr>
                <w:shd w:val="clear" w:color="auto" w:fill="FFFFFF"/>
              </w:rPr>
              <w:t xml:space="preserve">Требования к качеству, потребительским свойствам и иным характеристикам </w:t>
            </w:r>
          </w:p>
          <w:p w14:paraId="44F81DA9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том числе предельные цены)</w:t>
            </w:r>
          </w:p>
        </w:tc>
      </w:tr>
      <w:tr w:rsidR="00A02E2B" w:rsidRPr="007B7E3A" w14:paraId="180FBF3E" w14:textId="77777777" w:rsidTr="00A02E2B">
        <w:trPr>
          <w:gridAfter w:val="1"/>
          <w:wAfter w:w="236" w:type="dxa"/>
        </w:trPr>
        <w:tc>
          <w:tcPr>
            <w:tcW w:w="691" w:type="dxa"/>
            <w:vMerge/>
            <w:tcBorders>
              <w:left w:val="single" w:sz="2" w:space="0" w:color="000000"/>
            </w:tcBorders>
          </w:tcPr>
          <w:p w14:paraId="1C9FED87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1219" w:type="dxa"/>
            <w:vMerge/>
            <w:tcBorders>
              <w:left w:val="single" w:sz="2" w:space="0" w:color="000000"/>
            </w:tcBorders>
          </w:tcPr>
          <w:p w14:paraId="3E68190D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1979" w:type="dxa"/>
            <w:vMerge/>
            <w:tcBorders>
              <w:left w:val="single" w:sz="2" w:space="0" w:color="000000"/>
            </w:tcBorders>
          </w:tcPr>
          <w:p w14:paraId="3A95ECBA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3193" w:type="dxa"/>
            <w:vMerge w:val="restart"/>
            <w:tcBorders>
              <w:left w:val="single" w:sz="2" w:space="0" w:color="000000"/>
            </w:tcBorders>
          </w:tcPr>
          <w:p w14:paraId="24A76FB7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характеристики 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7598A5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6DD1A0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характеристики</w:t>
            </w:r>
          </w:p>
        </w:tc>
      </w:tr>
      <w:tr w:rsidR="00A02E2B" w:rsidRPr="007B7E3A" w14:paraId="697CF356" w14:textId="77777777" w:rsidTr="00A02E2B">
        <w:trPr>
          <w:gridAfter w:val="1"/>
          <w:wAfter w:w="236" w:type="dxa"/>
        </w:trPr>
        <w:tc>
          <w:tcPr>
            <w:tcW w:w="6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287861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12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9EE653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197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F6C3C2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31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C0DFDD" w14:textId="77777777" w:rsidR="00A02E2B" w:rsidRPr="007B7E3A" w:rsidRDefault="00A02E2B" w:rsidP="00A02E2B">
            <w:pPr>
              <w:pStyle w:val="af"/>
              <w:snapToGri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358FAD4" w14:textId="77777777" w:rsidR="00A02E2B" w:rsidRPr="007B7E3A" w:rsidRDefault="00A02E2B" w:rsidP="00A02E2B">
            <w:pPr>
              <w:jc w:val="center"/>
              <w:rPr>
                <w:shd w:val="clear" w:color="auto" w:fill="FFFFFF"/>
                <w:lang/>
              </w:rPr>
            </w:pPr>
            <w:r w:rsidRPr="007B7E3A">
              <w:rPr>
                <w:shd w:val="clear" w:color="auto" w:fill="FFFFFF"/>
              </w:rPr>
              <w:t xml:space="preserve">Код </w:t>
            </w:r>
          </w:p>
          <w:p w14:paraId="579B4CD0" w14:textId="77777777" w:rsidR="00A02E2B" w:rsidRPr="007B7E3A" w:rsidRDefault="00A02E2B" w:rsidP="00A02E2B">
            <w:pPr>
              <w:autoSpaceDE w:val="0"/>
              <w:jc w:val="center"/>
              <w:rPr>
                <w:shd w:val="clear" w:color="auto" w:fill="FFFFFF"/>
              </w:rPr>
            </w:pPr>
            <w:r w:rsidRPr="007B7E3A">
              <w:rPr>
                <w:shd w:val="clear" w:color="auto" w:fill="FFFFFF"/>
                <w:lang/>
              </w:rPr>
              <w:t>по ОКЕИ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BDEB16F" w14:textId="77777777" w:rsidR="00A02E2B" w:rsidRPr="007B7E3A" w:rsidRDefault="00A02E2B" w:rsidP="00A02E2B">
            <w:pPr>
              <w:jc w:val="center"/>
              <w:rPr>
                <w:shd w:val="clear" w:color="auto" w:fill="FFFFFF"/>
                <w:lang/>
              </w:rPr>
            </w:pPr>
            <w:r w:rsidRPr="007B7E3A">
              <w:rPr>
                <w:shd w:val="clear" w:color="auto" w:fill="FFFFFF"/>
              </w:rPr>
              <w:t>Наимено-</w:t>
            </w:r>
          </w:p>
          <w:p w14:paraId="2949E26A" w14:textId="77777777" w:rsidR="00A02E2B" w:rsidRPr="007B7E3A" w:rsidRDefault="00A02E2B" w:rsidP="00A02E2B">
            <w:pPr>
              <w:autoSpaceDE w:val="0"/>
              <w:jc w:val="center"/>
              <w:rPr>
                <w:shd w:val="clear" w:color="auto" w:fill="FFFFFF"/>
              </w:rPr>
            </w:pPr>
            <w:r w:rsidRPr="007B7E3A">
              <w:rPr>
                <w:shd w:val="clear" w:color="auto" w:fill="FFFFFF"/>
                <w:lang/>
              </w:rPr>
              <w:t>вание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127FD65A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D4EE601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заместители руководителей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DA8DC0" w14:textId="77777777" w:rsidR="00A02E2B" w:rsidRPr="007B7E3A" w:rsidRDefault="00A02E2B" w:rsidP="00A02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специалисты</w:t>
            </w:r>
          </w:p>
        </w:tc>
      </w:tr>
      <w:tr w:rsidR="00A02E2B" w:rsidRPr="007B7E3A" w14:paraId="5C1858B3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79901C5B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289CC16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20B4471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3F17F973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5C97E2E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DFA7689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3CA25F1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265F1A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1B444F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02E2B" w:rsidRPr="007B7E3A" w14:paraId="26780953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2D0FA83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4CB6048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26.20.11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7DD78241" w14:textId="77777777" w:rsidR="00F72B93" w:rsidRPr="00B021E6" w:rsidRDefault="00F72B93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1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Компьютеры портативные массой не более 10 кг такие, как ноутбуки, планшетные компьютеры, </w:t>
            </w:r>
            <w:r w:rsidRPr="00B021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4FACFD0F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Размер, тип экрана, вес, тип процессора, частота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процессора, размер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оперативной памяти, объем накопителя, тип жесткого диска, оптический привод, наличие модулей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Bluetooth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поддержки 3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(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UMTS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тип видеоадаптера, время работы, операционная система, предустановленное   программное обеспечение,</w:t>
            </w:r>
          </w:p>
          <w:p w14:paraId="3A75159F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8CB4130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890B2C4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1226EB5D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A20004F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B8D960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305D18B4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660A79A3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3AE93CCE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26.20.15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20CE757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14:paraId="2B7D2CC6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запоминающие устройства, устройства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ввода, устройства вывода.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7C2B79E6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памяти, объем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накопителя, тип жесткого диска, оптический привод,</w:t>
            </w:r>
          </w:p>
          <w:p w14:paraId="2AF061D2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видеоадаптера, операционная система, предустановленное   программное обеспечение,</w:t>
            </w:r>
          </w:p>
          <w:p w14:paraId="62E5731A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77DA708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A7D97AD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4F30A369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F9CBA3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05F38B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714B01B9" w14:textId="77777777" w:rsidTr="00A02E2B"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7E8978DE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7AEEE7C9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26.20.16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3A3F161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Устройства ввода/вывода данных содержащие (не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содержащие) в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одном корпусе запоминающие устройства</w:t>
            </w:r>
          </w:p>
          <w:p w14:paraId="213E2A06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DEE339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Пояснения по товару: принтеры, сканеры, многофункциональные устройства (МФУ)</w:t>
            </w:r>
          </w:p>
          <w:p w14:paraId="49BFE0A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6119D2BC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печати (струйный/лазерный для принтера/ МФУ), разрешение сканирования (для сканера/МФУ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цветность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(цветной/черно-белый), максимальный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формат, скорость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6B66A5D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1B3320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21851517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986CB41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0436C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tcBorders>
              <w:left w:val="single" w:sz="2" w:space="0" w:color="000000"/>
              <w:bottom w:val="single" w:sz="2" w:space="0" w:color="000000"/>
            </w:tcBorders>
          </w:tcPr>
          <w:p w14:paraId="3D9752A9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3547F4E8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658DF85C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127DDFD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26.30.11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02008BE8" w14:textId="77777777" w:rsidR="00A02E2B" w:rsidRPr="007B7E3A" w:rsidRDefault="003E73E3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Аппаратура,</w:t>
            </w:r>
            <w:r w:rsidR="00A02E2B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передающая для радиосвязи, радиовещания и телевидения. Пояснения по товару:</w:t>
            </w:r>
          </w:p>
          <w:p w14:paraId="6A03E61F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телефоны мобильные</w:t>
            </w:r>
          </w:p>
          <w:p w14:paraId="32A01ED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CCC878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3388A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2E0F0999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–карт, наличие модулей и интерфейсов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(Wi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Bluetooth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GPS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стоимость годового владения оборудованием (включая договоры  технической поддержки, обслуживания, сервисные  договоры) из расчета на одного абонента (одну единицу трафика) в течение всего срока службы,</w:t>
            </w:r>
          </w:p>
          <w:p w14:paraId="11F007A1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061652F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37390AA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3381CCBC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5980F42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8E0AFB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5A657F1E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248B4B3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0ED0414A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29.10.24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666566FB" w14:textId="77777777" w:rsidR="00A02E2B" w:rsidRPr="007B7E3A" w:rsidRDefault="0098687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автотранспортные для перевозки людей прочие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5B2CA6B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Мощность двигателя, комплектация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058EA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F3E8F61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Лошадиная сила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1E0F7FF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200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3ACE6CB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150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1EDF33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545DF5C5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02CA88B4" w14:textId="77777777" w:rsidR="00A02E2B" w:rsidRPr="007B7E3A" w:rsidRDefault="00A02E2B" w:rsidP="00A02E2B">
            <w:pPr>
              <w:pStyle w:val="a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2EEB1CF6" w14:textId="77777777" w:rsidR="00A02E2B" w:rsidRPr="007B7E3A" w:rsidRDefault="00A02E2B" w:rsidP="00A02E2B">
            <w:pPr>
              <w:pStyle w:val="a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0CC2CC5C" w14:textId="77777777" w:rsidR="00A02E2B" w:rsidRPr="007B7E3A" w:rsidRDefault="00A02E2B" w:rsidP="00A02E2B">
            <w:pPr>
              <w:pStyle w:val="a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2826986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предельная цена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BB06221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8B18239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рубль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7CDDB6D2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1,5 млн.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0BB88A1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1,0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756986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66E16C73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33AA7A55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2E23DAB5" w14:textId="77777777" w:rsidR="00A02E2B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29.10.30</w:t>
            </w:r>
          </w:p>
          <w:p w14:paraId="308A24B3" w14:textId="77777777" w:rsidR="00A02E2B" w:rsidRPr="00063974" w:rsidRDefault="00A02E2B" w:rsidP="00A02E2B"/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3EAEC3CA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автотранспортные для перевозки 10 человек и более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5199F147" w14:textId="77777777" w:rsidR="00A02E2B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Мощность двигателя, комплектация</w:t>
            </w:r>
          </w:p>
          <w:p w14:paraId="19CA02EB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5DEA7D7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9D9E554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373FBC08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1D43C4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BD8D45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404631DE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710A768E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39730C5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0DAC341B" w14:textId="77777777" w:rsidR="00A02E2B" w:rsidRPr="0098687B" w:rsidRDefault="0098687B" w:rsidP="00986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Мебель металлическая для офисов. Пояснения по закупаемой </w:t>
            </w:r>
            <w:r w:rsidRPr="00986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продукции: мебель для сидения, преимущес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твенно с металлическим каркасом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22579786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Материал каркаса (металл), обивочные материалы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55CAD80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F78B55C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74D2443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Предельное значение – кожа натуральная, возможные значения: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искусственная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кожа,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мебельный (искусственный) мех, искусственная замша (микрофибра), ткань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18EE75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Предельное значение – искусственная замша (микрофибра)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возможные значения: ткань, нетканые материалы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4EB36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Предельное значение – искусственная замша (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микрофибра) 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возможные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значения: ткань, нетканые материалы</w:t>
            </w:r>
          </w:p>
        </w:tc>
      </w:tr>
      <w:tr w:rsidR="00A02E2B" w:rsidRPr="007B7E3A" w14:paraId="6A5FB966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5FF3E03F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29EEBF7C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31.01.12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4734AF6B" w14:textId="77777777" w:rsidR="00A02E2B" w:rsidRPr="007B7E3A" w:rsidRDefault="0098687B" w:rsidP="00986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деревянная для офисов. Пояснения по закупаемой продукции: мебель для сидения, преиму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щественно с деревянным каркасом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4B3A7EA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каркаса (вид древесины)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E18A967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3278FC3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0FC3004A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6EEBF32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9B05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A02E2B" w:rsidRPr="007B7E3A" w14:paraId="38E5B965" w14:textId="77777777" w:rsidTr="00A02E2B"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7558612F" w14:textId="77777777" w:rsidR="00A02E2B" w:rsidRPr="007B7E3A" w:rsidRDefault="00A02E2B" w:rsidP="00A02E2B">
            <w:pPr>
              <w:pStyle w:val="a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5A952DD3" w14:textId="77777777" w:rsidR="00A02E2B" w:rsidRPr="007B7E3A" w:rsidRDefault="00A02E2B" w:rsidP="00A02E2B">
            <w:pPr>
              <w:pStyle w:val="a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280BEB45" w14:textId="77777777" w:rsidR="00A02E2B" w:rsidRPr="007B7E3A" w:rsidRDefault="00A02E2B" w:rsidP="00A02E2B">
            <w:pPr>
              <w:pStyle w:val="a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6C4D73F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обивочные материалы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2665930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B7888E3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3A284F72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Предельное значение – кожа натуральная, возможные значения: искусственная кожа, мебельный (искусственный) мех, искусственная замша 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(микрофибра), ткань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77CA03B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1BCCC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 – искусственная замша (</w:t>
            </w:r>
            <w:r w:rsidR="003E73E3"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микрофибра) возможные</w:t>
            </w: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значения: ткань, нетканые материалы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BC3DD" w14:textId="77777777" w:rsidR="00A02E2B" w:rsidRPr="007B7E3A" w:rsidRDefault="00A02E2B" w:rsidP="00A02E2B">
            <w:pPr>
              <w:jc w:val="center"/>
            </w:pPr>
          </w:p>
        </w:tc>
      </w:tr>
      <w:tr w:rsidR="00A02E2B" w:rsidRPr="007B7E3A" w14:paraId="185CE575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600635C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694AD8B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31.01.11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77686C6B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7C144ED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(металл)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2206AD7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0AF7587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063C7119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7CB7045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9EFD01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02E2B" w:rsidRPr="007B7E3A" w14:paraId="64707029" w14:textId="77777777" w:rsidTr="00A02E2B">
        <w:trPr>
          <w:gridAfter w:val="1"/>
          <w:wAfter w:w="236" w:type="dxa"/>
        </w:trPr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 w14:paraId="3EDB8807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06FE5C2C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31.01.12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</w:tcPr>
          <w:p w14:paraId="6722BF7A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93" w:type="dxa"/>
            <w:tcBorders>
              <w:left w:val="single" w:sz="2" w:space="0" w:color="000000"/>
              <w:bottom w:val="single" w:sz="2" w:space="0" w:color="000000"/>
            </w:tcBorders>
          </w:tcPr>
          <w:p w14:paraId="3B188DB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(вид древесины)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800F8D3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856869B" w14:textId="77777777" w:rsidR="00A02E2B" w:rsidRPr="007B7E3A" w:rsidRDefault="00A02E2B" w:rsidP="00A02E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4A769484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22C6C3C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41234C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Предельное значение- древесина хвойных и мягко-лиственных пород: береза, лиственница, сосна, ель</w:t>
            </w:r>
          </w:p>
          <w:p w14:paraId="06F3EADD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85C200" w14:textId="77777777" w:rsidR="00A02E2B" w:rsidRPr="007B7E3A" w:rsidRDefault="00A02E2B" w:rsidP="00A02E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88BBFE4" w14:textId="77777777" w:rsidR="00B94C76" w:rsidRPr="007B7E3A" w:rsidRDefault="00B94C76" w:rsidP="00B94C76">
      <w:pPr>
        <w:pStyle w:val="af"/>
        <w:ind w:firstLine="720"/>
        <w:rPr>
          <w:shd w:val="clear" w:color="auto" w:fill="FFFFFF"/>
        </w:rPr>
      </w:pPr>
    </w:p>
    <w:p w14:paraId="344D765B" w14:textId="77777777" w:rsidR="00B94C76" w:rsidRPr="007B7E3A" w:rsidRDefault="00B94C76" w:rsidP="00063974">
      <w:pPr>
        <w:pStyle w:val="af"/>
        <w:jc w:val="center"/>
        <w:rPr>
          <w:shd w:val="clear" w:color="auto" w:fill="FFFFFF"/>
        </w:rPr>
      </w:pPr>
    </w:p>
    <w:p w14:paraId="1AC24373" w14:textId="77777777" w:rsidR="00B94C76" w:rsidRPr="007B7E3A" w:rsidRDefault="00B94C76" w:rsidP="00063974">
      <w:pPr>
        <w:pStyle w:val="af"/>
        <w:jc w:val="center"/>
        <w:rPr>
          <w:shd w:val="clear" w:color="auto" w:fill="FFFFFF"/>
        </w:rPr>
      </w:pPr>
    </w:p>
    <w:p w14:paraId="29A243B5" w14:textId="77777777" w:rsidR="00B94C76" w:rsidRPr="007B7E3A" w:rsidRDefault="00B94C76" w:rsidP="00063974">
      <w:pPr>
        <w:pStyle w:val="af"/>
        <w:jc w:val="center"/>
        <w:rPr>
          <w:shd w:val="clear" w:color="auto" w:fill="FFFFFF"/>
        </w:rPr>
      </w:pPr>
    </w:p>
    <w:p w14:paraId="510C41AE" w14:textId="77777777" w:rsidR="00B94C76" w:rsidRPr="007B7E3A" w:rsidRDefault="00B94C76" w:rsidP="00063974">
      <w:pPr>
        <w:pStyle w:val="af"/>
        <w:jc w:val="center"/>
        <w:rPr>
          <w:shd w:val="clear" w:color="auto" w:fill="FFFFFF"/>
        </w:rPr>
      </w:pPr>
    </w:p>
    <w:p w14:paraId="5E40A2A0" w14:textId="77777777" w:rsidR="00B94C76" w:rsidRPr="007B7E3A" w:rsidRDefault="00B94C76" w:rsidP="00063974">
      <w:pPr>
        <w:pStyle w:val="af"/>
        <w:jc w:val="center"/>
        <w:rPr>
          <w:shd w:val="clear" w:color="auto" w:fill="FFFFFF"/>
        </w:rPr>
      </w:pPr>
    </w:p>
    <w:p w14:paraId="70ABBBF9" w14:textId="77777777" w:rsidR="00B94C76" w:rsidRPr="007B7E3A" w:rsidRDefault="00B94C76" w:rsidP="00063974">
      <w:pPr>
        <w:pStyle w:val="af"/>
        <w:jc w:val="center"/>
        <w:rPr>
          <w:shd w:val="clear" w:color="auto" w:fill="FFFFFF"/>
        </w:rPr>
      </w:pPr>
    </w:p>
    <w:p w14:paraId="07573639" w14:textId="77777777" w:rsidR="009F6B8F" w:rsidRPr="007B7E3A" w:rsidRDefault="009F6B8F" w:rsidP="000639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6B8F" w:rsidRPr="007B7E3A" w:rsidSect="00B94C76">
      <w:pgSz w:w="16840" w:h="11907" w:orient="landscape"/>
      <w:pgMar w:top="567" w:right="1134" w:bottom="1701" w:left="28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31A7" w14:textId="77777777" w:rsidR="007E716B" w:rsidRDefault="007E716B" w:rsidP="00B96EB5">
      <w:r>
        <w:separator/>
      </w:r>
    </w:p>
  </w:endnote>
  <w:endnote w:type="continuationSeparator" w:id="0">
    <w:p w14:paraId="27D1377D" w14:textId="77777777" w:rsidR="007E716B" w:rsidRDefault="007E716B" w:rsidP="00B9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86F5" w14:textId="77777777" w:rsidR="0009780F" w:rsidRDefault="00097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3ABE" w14:textId="77777777" w:rsidR="0009780F" w:rsidRDefault="0009780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CC74" w14:textId="77777777" w:rsidR="0009780F" w:rsidRDefault="00097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75F9" w14:textId="77777777" w:rsidR="007E716B" w:rsidRDefault="007E716B" w:rsidP="00B96EB5">
      <w:r>
        <w:separator/>
      </w:r>
    </w:p>
  </w:footnote>
  <w:footnote w:type="continuationSeparator" w:id="0">
    <w:p w14:paraId="1263D5D6" w14:textId="77777777" w:rsidR="007E716B" w:rsidRDefault="007E716B" w:rsidP="00B9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0418" w14:textId="77777777" w:rsidR="0009780F" w:rsidRDefault="000978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D4CF" w14:textId="77777777" w:rsidR="0009780F" w:rsidRDefault="000978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8C6F" w14:textId="77777777" w:rsidR="0009780F" w:rsidRDefault="0009780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3E4" w14:textId="77777777" w:rsidR="009F6B8F" w:rsidRDefault="009F6B8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600">
      <w:rPr>
        <w:noProof/>
      </w:rPr>
      <w:t>8</w:t>
    </w:r>
    <w:r>
      <w:fldChar w:fldCharType="end"/>
    </w:r>
  </w:p>
  <w:p w14:paraId="036A817D" w14:textId="77777777" w:rsidR="00056BD1" w:rsidRDefault="00056B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7D072B"/>
    <w:multiLevelType w:val="hybridMultilevel"/>
    <w:tmpl w:val="3BA6ACE2"/>
    <w:lvl w:ilvl="0" w:tplc="2CA04B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B5"/>
    <w:rsid w:val="0000655F"/>
    <w:rsid w:val="0001071E"/>
    <w:rsid w:val="000107DB"/>
    <w:rsid w:val="000160B4"/>
    <w:rsid w:val="00023FFD"/>
    <w:rsid w:val="0002612A"/>
    <w:rsid w:val="000276DC"/>
    <w:rsid w:val="000355B3"/>
    <w:rsid w:val="000358DD"/>
    <w:rsid w:val="0005356B"/>
    <w:rsid w:val="00053E23"/>
    <w:rsid w:val="00056BD1"/>
    <w:rsid w:val="00063974"/>
    <w:rsid w:val="0009780F"/>
    <w:rsid w:val="000A0714"/>
    <w:rsid w:val="000A0E0C"/>
    <w:rsid w:val="000B1569"/>
    <w:rsid w:val="000B1922"/>
    <w:rsid w:val="000C552E"/>
    <w:rsid w:val="000E00B7"/>
    <w:rsid w:val="000E2F58"/>
    <w:rsid w:val="000F635E"/>
    <w:rsid w:val="00123C16"/>
    <w:rsid w:val="0013091A"/>
    <w:rsid w:val="001334F2"/>
    <w:rsid w:val="00135FEF"/>
    <w:rsid w:val="00141C08"/>
    <w:rsid w:val="00142137"/>
    <w:rsid w:val="001440E5"/>
    <w:rsid w:val="00145F89"/>
    <w:rsid w:val="00163597"/>
    <w:rsid w:val="00171F5C"/>
    <w:rsid w:val="00173E64"/>
    <w:rsid w:val="00187674"/>
    <w:rsid w:val="001910E0"/>
    <w:rsid w:val="001947B3"/>
    <w:rsid w:val="00197B95"/>
    <w:rsid w:val="001C1F77"/>
    <w:rsid w:val="001D75F6"/>
    <w:rsid w:val="001E114C"/>
    <w:rsid w:val="001F2EFE"/>
    <w:rsid w:val="002030BA"/>
    <w:rsid w:val="0021170F"/>
    <w:rsid w:val="00277B26"/>
    <w:rsid w:val="002930E8"/>
    <w:rsid w:val="002B57A8"/>
    <w:rsid w:val="002B6BDF"/>
    <w:rsid w:val="002D16D7"/>
    <w:rsid w:val="002D3FD0"/>
    <w:rsid w:val="002E3AF7"/>
    <w:rsid w:val="002F1FB1"/>
    <w:rsid w:val="003152C6"/>
    <w:rsid w:val="00361C99"/>
    <w:rsid w:val="00365E3F"/>
    <w:rsid w:val="00377B84"/>
    <w:rsid w:val="0039114E"/>
    <w:rsid w:val="003A53F9"/>
    <w:rsid w:val="003B0714"/>
    <w:rsid w:val="003B16AD"/>
    <w:rsid w:val="003C145F"/>
    <w:rsid w:val="003C1C49"/>
    <w:rsid w:val="003C3006"/>
    <w:rsid w:val="003C3700"/>
    <w:rsid w:val="003C7E72"/>
    <w:rsid w:val="003E73E3"/>
    <w:rsid w:val="003E7CD3"/>
    <w:rsid w:val="003F5E56"/>
    <w:rsid w:val="00404150"/>
    <w:rsid w:val="00413896"/>
    <w:rsid w:val="004149D3"/>
    <w:rsid w:val="00430223"/>
    <w:rsid w:val="004344A1"/>
    <w:rsid w:val="00472152"/>
    <w:rsid w:val="00476FEB"/>
    <w:rsid w:val="004B1DE9"/>
    <w:rsid w:val="004B3CBB"/>
    <w:rsid w:val="004B64E2"/>
    <w:rsid w:val="004E4765"/>
    <w:rsid w:val="004E4C5B"/>
    <w:rsid w:val="00557AC8"/>
    <w:rsid w:val="005A7F9E"/>
    <w:rsid w:val="005C4111"/>
    <w:rsid w:val="005C4135"/>
    <w:rsid w:val="005E56F3"/>
    <w:rsid w:val="00617F9A"/>
    <w:rsid w:val="00640A93"/>
    <w:rsid w:val="0064564E"/>
    <w:rsid w:val="00663320"/>
    <w:rsid w:val="0066571C"/>
    <w:rsid w:val="006663B1"/>
    <w:rsid w:val="00673568"/>
    <w:rsid w:val="00693739"/>
    <w:rsid w:val="006C317A"/>
    <w:rsid w:val="006C7ABC"/>
    <w:rsid w:val="006D2A1B"/>
    <w:rsid w:val="006D3A63"/>
    <w:rsid w:val="006E0CB4"/>
    <w:rsid w:val="006E7E99"/>
    <w:rsid w:val="006F7088"/>
    <w:rsid w:val="00710A8A"/>
    <w:rsid w:val="00710CA0"/>
    <w:rsid w:val="0073071B"/>
    <w:rsid w:val="007359BB"/>
    <w:rsid w:val="007408A9"/>
    <w:rsid w:val="0076134D"/>
    <w:rsid w:val="00763146"/>
    <w:rsid w:val="00775EAA"/>
    <w:rsid w:val="00783229"/>
    <w:rsid w:val="007A5416"/>
    <w:rsid w:val="007B34B1"/>
    <w:rsid w:val="007B7E3A"/>
    <w:rsid w:val="007C6F66"/>
    <w:rsid w:val="007E3713"/>
    <w:rsid w:val="007E6AEA"/>
    <w:rsid w:val="007E716B"/>
    <w:rsid w:val="007F6D73"/>
    <w:rsid w:val="00807C27"/>
    <w:rsid w:val="008130A0"/>
    <w:rsid w:val="00822FD7"/>
    <w:rsid w:val="00830401"/>
    <w:rsid w:val="008528B5"/>
    <w:rsid w:val="00867CF5"/>
    <w:rsid w:val="0087723F"/>
    <w:rsid w:val="008A73C0"/>
    <w:rsid w:val="008C4EAA"/>
    <w:rsid w:val="008F7BD7"/>
    <w:rsid w:val="00904284"/>
    <w:rsid w:val="009203AB"/>
    <w:rsid w:val="0094251D"/>
    <w:rsid w:val="009478F8"/>
    <w:rsid w:val="009612C8"/>
    <w:rsid w:val="009670E9"/>
    <w:rsid w:val="00970396"/>
    <w:rsid w:val="009834A9"/>
    <w:rsid w:val="009839C3"/>
    <w:rsid w:val="0098687B"/>
    <w:rsid w:val="00987551"/>
    <w:rsid w:val="009C7371"/>
    <w:rsid w:val="009E11C9"/>
    <w:rsid w:val="009E6160"/>
    <w:rsid w:val="009F5F55"/>
    <w:rsid w:val="009F6B8F"/>
    <w:rsid w:val="00A02A1B"/>
    <w:rsid w:val="00A02E2B"/>
    <w:rsid w:val="00A10445"/>
    <w:rsid w:val="00A12580"/>
    <w:rsid w:val="00A13A94"/>
    <w:rsid w:val="00A238AD"/>
    <w:rsid w:val="00A26416"/>
    <w:rsid w:val="00A33040"/>
    <w:rsid w:val="00A34BFB"/>
    <w:rsid w:val="00A4768C"/>
    <w:rsid w:val="00A624F9"/>
    <w:rsid w:val="00A869CB"/>
    <w:rsid w:val="00A86ED5"/>
    <w:rsid w:val="00A90600"/>
    <w:rsid w:val="00AB239E"/>
    <w:rsid w:val="00AD1ABF"/>
    <w:rsid w:val="00AE3DEE"/>
    <w:rsid w:val="00B021E6"/>
    <w:rsid w:val="00B03C7A"/>
    <w:rsid w:val="00B124EE"/>
    <w:rsid w:val="00B25713"/>
    <w:rsid w:val="00B33F2B"/>
    <w:rsid w:val="00B4167C"/>
    <w:rsid w:val="00B5626A"/>
    <w:rsid w:val="00B6188C"/>
    <w:rsid w:val="00B70752"/>
    <w:rsid w:val="00B7427D"/>
    <w:rsid w:val="00B83ED2"/>
    <w:rsid w:val="00B84DB3"/>
    <w:rsid w:val="00B856B4"/>
    <w:rsid w:val="00B874E0"/>
    <w:rsid w:val="00B94C76"/>
    <w:rsid w:val="00B96EB5"/>
    <w:rsid w:val="00BB4554"/>
    <w:rsid w:val="00BE2070"/>
    <w:rsid w:val="00BE29D7"/>
    <w:rsid w:val="00C07C07"/>
    <w:rsid w:val="00C10E6D"/>
    <w:rsid w:val="00C44F90"/>
    <w:rsid w:val="00C47479"/>
    <w:rsid w:val="00C53539"/>
    <w:rsid w:val="00C55D9C"/>
    <w:rsid w:val="00C64819"/>
    <w:rsid w:val="00C70E46"/>
    <w:rsid w:val="00C848AF"/>
    <w:rsid w:val="00D00D37"/>
    <w:rsid w:val="00D025ED"/>
    <w:rsid w:val="00D16780"/>
    <w:rsid w:val="00D2476C"/>
    <w:rsid w:val="00D2600C"/>
    <w:rsid w:val="00D30B12"/>
    <w:rsid w:val="00D53267"/>
    <w:rsid w:val="00D6086E"/>
    <w:rsid w:val="00D74154"/>
    <w:rsid w:val="00D90696"/>
    <w:rsid w:val="00DA1255"/>
    <w:rsid w:val="00DA174D"/>
    <w:rsid w:val="00DA6FB7"/>
    <w:rsid w:val="00DD347A"/>
    <w:rsid w:val="00DD4B1C"/>
    <w:rsid w:val="00DE2B8A"/>
    <w:rsid w:val="00E14229"/>
    <w:rsid w:val="00E57C30"/>
    <w:rsid w:val="00E62AEA"/>
    <w:rsid w:val="00E67AAC"/>
    <w:rsid w:val="00E67F80"/>
    <w:rsid w:val="00E70676"/>
    <w:rsid w:val="00E92E10"/>
    <w:rsid w:val="00E95307"/>
    <w:rsid w:val="00E976DB"/>
    <w:rsid w:val="00EA6591"/>
    <w:rsid w:val="00EB4871"/>
    <w:rsid w:val="00EC4314"/>
    <w:rsid w:val="00EE1091"/>
    <w:rsid w:val="00EF23C9"/>
    <w:rsid w:val="00F047D5"/>
    <w:rsid w:val="00F213BA"/>
    <w:rsid w:val="00F61C92"/>
    <w:rsid w:val="00F72627"/>
    <w:rsid w:val="00F72B93"/>
    <w:rsid w:val="00F859D3"/>
    <w:rsid w:val="00F916AA"/>
    <w:rsid w:val="00FA22D3"/>
    <w:rsid w:val="00FB13E7"/>
    <w:rsid w:val="00FC34F3"/>
    <w:rsid w:val="00FC5EFA"/>
    <w:rsid w:val="00FD71EE"/>
    <w:rsid w:val="00FE3A69"/>
    <w:rsid w:val="00FF30E9"/>
    <w:rsid w:val="00FF414A"/>
    <w:rsid w:val="00FF6F0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29D90"/>
  <w14:defaultImageDpi w14:val="0"/>
  <w15:docId w15:val="{A40C9E0B-8B57-4D5F-B977-9B41418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2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28B5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8B5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28B5"/>
    <w:rPr>
      <w:rFonts w:ascii="Arial" w:hAnsi="Arial" w:cs="Times New Roman"/>
      <w:b/>
      <w:i/>
      <w:sz w:val="28"/>
      <w:lang w:val="ru-RU" w:eastAsia="en-US"/>
    </w:rPr>
  </w:style>
  <w:style w:type="paragraph" w:customStyle="1" w:styleId="a4">
    <w:name w:val="Знак"/>
    <w:basedOn w:val="a"/>
    <w:uiPriority w:val="99"/>
    <w:rsid w:val="007C6F6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027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DA6FB7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FC34F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locked/>
    <w:rsid w:val="002F1FB1"/>
    <w:rPr>
      <w:sz w:val="28"/>
    </w:rPr>
  </w:style>
  <w:style w:type="paragraph" w:customStyle="1" w:styleId="22">
    <w:name w:val="Основной текст (2)"/>
    <w:basedOn w:val="a"/>
    <w:link w:val="21"/>
    <w:uiPriority w:val="99"/>
    <w:rsid w:val="002F1FB1"/>
    <w:pPr>
      <w:widowControl w:val="0"/>
      <w:shd w:val="clear" w:color="auto" w:fill="FFFFFF"/>
      <w:spacing w:before="840" w:line="322" w:lineRule="exact"/>
    </w:pPr>
    <w:rPr>
      <w:sz w:val="28"/>
      <w:szCs w:val="28"/>
    </w:rPr>
  </w:style>
  <w:style w:type="paragraph" w:customStyle="1" w:styleId="ConsPlusNormal">
    <w:name w:val="ConsPlusNormal"/>
    <w:uiPriority w:val="99"/>
    <w:rsid w:val="00C44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F90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B96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96EB5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B96E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96EB5"/>
    <w:rPr>
      <w:rFonts w:cs="Times New Roman"/>
      <w:sz w:val="24"/>
    </w:rPr>
  </w:style>
  <w:style w:type="paragraph" w:customStyle="1" w:styleId="s1">
    <w:name w:val="s_1"/>
    <w:basedOn w:val="a"/>
    <w:uiPriority w:val="99"/>
    <w:rsid w:val="00B33F2B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rsid w:val="00B33F2B"/>
    <w:rPr>
      <w:rFonts w:cs="Times New Roman"/>
      <w:i/>
      <w:iCs/>
    </w:rPr>
  </w:style>
  <w:style w:type="paragraph" w:styleId="ae">
    <w:name w:val="Normal (Web)"/>
    <w:basedOn w:val="a"/>
    <w:uiPriority w:val="99"/>
    <w:rsid w:val="001440E5"/>
    <w:pPr>
      <w:suppressAutoHyphens/>
      <w:spacing w:before="100" w:after="119" w:line="100" w:lineRule="atLeast"/>
    </w:pPr>
    <w:rPr>
      <w:lang w:eastAsia="ar-SA"/>
    </w:rPr>
  </w:style>
  <w:style w:type="paragraph" w:customStyle="1" w:styleId="a1">
    <w:name w:val="Знак Знак Знак Знак"/>
    <w:basedOn w:val="a"/>
    <w:link w:val="a0"/>
    <w:uiPriority w:val="99"/>
    <w:rsid w:val="001C1F77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???????"/>
    <w:uiPriority w:val="99"/>
    <w:rsid w:val="00B94C76"/>
    <w:pPr>
      <w:widowControl w:val="0"/>
      <w:suppressAutoHyphens/>
      <w:autoSpaceDE w:val="0"/>
      <w:spacing w:after="0" w:line="240" w:lineRule="auto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f0">
    <w:name w:val="Прижатый влево"/>
    <w:basedOn w:val="a"/>
    <w:next w:val="a"/>
    <w:uiPriority w:val="99"/>
    <w:rsid w:val="007B7E3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1">
    <w:name w:val="Знак Знак Знак Знак Знак Знак Знак"/>
    <w:basedOn w:val="a"/>
    <w:uiPriority w:val="99"/>
    <w:rsid w:val="000160B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C:\Users\User\Desktop\Downloads\&#1053;&#1055;&#1072;%20&#1087;&#1086;%20&#1079;&#1072;&#1082;&#1091;&#1087;&#1082;&#1072;&#1084;%20&#1085;&#1086;&#1103;&#1073;&#1088;&#1100;%202018\&#1050;&#1086;&#1089;&#1090;&#1077;&#1083;&#1100;&#1094;&#1077;&#1074;&#1089;&#1082;&#1086;&#1077;%20&#1050;&#1091;&#1088;&#1089;&#1082;\&#1053;&#1055;&#1072;%20&#1087;&#1086;%20&#1079;&#1072;&#1082;&#1091;&#1087;&#1082;&#1072;&#1084;%20&#1085;&#1086;&#1103;&#1073;&#1088;&#1100;%202018\04%20&#1053;&#1086;&#1088;&#1084;&#1072;&#1090;&#1080;&#1074;&#1085;&#1072;&#1103;%20&#1076;&#1086;&#1082;&#1091;&#1084;&#1077;&#1085;&#1090;&#1072;&#1094;&#1080;&#1103;\&#1055;&#1054;&#1057;&#1058;&#1040;&#1053;&#1054;&#1042;&#1051;&#1045;&#1053;&#1048;&#1071;,&#1056;&#1040;&#1057;&#1055;&#1054;&#1056;&#1071;&#1046;&#1045;&#1053;&#1048;&#1071;\&#1044;&#1086;&#1073;&#1088;&#1080;&#1085;&#1089;&#1082;&#1080;&#1081;%20&#1088;&#1072;&#1081;&#1086;&#1085;%202015&#1075;&#1086;&#1076;\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\&#1089;&#1091;&#1073;&#1098;&#1077;&#1082;&#1090;\&#1087;&#1086;&#1089;&#1090;&#1072;&#1085;_&#1090;&#1088;&#1077;&#1073;_&#1058;&#1056;&#1059;.doc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D57BEBF324FF99F19729ED8A16BFED729E341E2ED4B111679EFD830FFAD6CBN" TargetMode="External"/><Relationship Id="rId2" Type="http://schemas.openxmlformats.org/officeDocument/2006/relationships/styles" Target="styles.xml"/><Relationship Id="rId16" Type="http://schemas.openxmlformats.org/officeDocument/2006/relationships/hyperlink" Target="file://C:\Users\User\Desktop\Downloads\&#1053;&#1055;&#1072;%20&#1087;&#1086;%20&#1079;&#1072;&#1082;&#1091;&#1087;&#1082;&#1072;&#1084;%20&#1085;&#1086;&#1103;&#1073;&#1088;&#1100;%202018\&#1050;&#1086;&#1089;&#1090;&#1077;&#1083;&#1100;&#1094;&#1077;&#1074;&#1089;&#1082;&#1086;&#1077;%20&#1050;&#1091;&#1088;&#1089;&#1082;\&#1053;&#1055;&#1072;%20&#1087;&#1086;%20&#1079;&#1072;&#1082;&#1091;&#1087;&#1082;&#1072;&#1084;%20&#1085;&#1086;&#1103;&#1073;&#1088;&#1100;%202018\04%20&#1053;&#1086;&#1088;&#1084;&#1072;&#1090;&#1080;&#1074;&#1085;&#1072;&#1103;%20&#1076;&#1086;&#1082;&#1091;&#1084;&#1077;&#1085;&#1090;&#1072;&#1094;&#1080;&#1103;\&#1055;&#1054;&#1057;&#1058;&#1040;&#1053;&#1054;&#1042;&#1051;&#1045;&#1053;&#1048;&#1071;,&#1056;&#1040;&#1057;&#1055;&#1054;&#1056;&#1071;&#1046;&#1045;&#1053;&#1048;&#1071;\&#1044;&#1086;&#1073;&#1088;&#1080;&#1085;&#1089;&#1082;&#1080;&#1081;%20&#1088;&#1072;&#1081;&#1086;&#1085;%202015&#1075;&#1086;&#1076;\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\&#1089;&#1091;&#1073;&#1098;&#1077;&#1082;&#1090;\&#1087;&#1086;&#1089;&#1090;&#1072;&#1085;_&#1090;&#1088;&#1077;&#1073;_&#1058;&#1056;&#1059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C:\Users\User\Desktop\Downloads\&#1053;&#1055;&#1072;%20&#1087;&#1086;%20&#1079;&#1072;&#1082;&#1091;&#1087;&#1082;&#1072;&#1084;%20&#1085;&#1086;&#1103;&#1073;&#1088;&#1100;%202018\&#1050;&#1086;&#1089;&#1090;&#1077;&#1083;&#1100;&#1094;&#1077;&#1074;&#1089;&#1082;&#1086;&#1077;%20&#1050;&#1091;&#1088;&#1089;&#1082;\&#1053;&#1055;&#1072;%20&#1087;&#1086;%20&#1079;&#1072;&#1082;&#1091;&#1087;&#1082;&#1072;&#1084;%20&#1085;&#1086;&#1103;&#1073;&#1088;&#1100;%202018\04%20&#1053;&#1086;&#1088;&#1084;&#1072;&#1090;&#1080;&#1074;&#1085;&#1072;&#1103;%20&#1076;&#1086;&#1082;&#1091;&#1084;&#1077;&#1085;&#1090;&#1072;&#1094;&#1080;&#1103;\&#1055;&#1054;&#1057;&#1058;&#1040;&#1053;&#1054;&#1042;&#1051;&#1045;&#1053;&#1048;&#1071;,&#1056;&#1040;&#1057;&#1055;&#1054;&#1056;&#1071;&#1046;&#1045;&#1053;&#1048;&#1071;\&#1044;&#1086;&#1073;&#1088;&#1080;&#1085;&#1089;&#1082;&#1080;&#1081;%20&#1088;&#1072;&#1081;&#1086;&#1085;%202015&#1075;&#1086;&#1076;\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\&#1089;&#1091;&#1073;&#1098;&#1077;&#1082;&#1090;\&#1087;&#1086;&#1089;&#1090;&#1072;&#1085;_&#1090;&#1088;&#1077;&#1073;_&#1058;&#1056;&#1059;.doc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C:\Users\User\Desktop\Downloads\&#1053;&#1055;&#1072;%20&#1087;&#1086;%20&#1079;&#1072;&#1082;&#1091;&#1087;&#1082;&#1072;&#1084;%20&#1085;&#1086;&#1103;&#1073;&#1088;&#1100;%202018\&#1050;&#1086;&#1089;&#1090;&#1077;&#1083;&#1100;&#1094;&#1077;&#1074;&#1089;&#1082;&#1086;&#1077;%20&#1050;&#1091;&#1088;&#1089;&#1082;\&#1053;&#1055;&#1072;%20&#1087;&#1086;%20&#1079;&#1072;&#1082;&#1091;&#1087;&#1082;&#1072;&#1084;%20&#1085;&#1086;&#1103;&#1073;&#1088;&#1100;%202018\04%20&#1053;&#1086;&#1088;&#1084;&#1072;&#1090;&#1080;&#1074;&#1085;&#1072;&#1103;%20&#1076;&#1086;&#1082;&#1091;&#1084;&#1077;&#1085;&#1090;&#1072;&#1094;&#1080;&#1103;\&#1055;&#1054;&#1057;&#1058;&#1040;&#1053;&#1054;&#1042;&#1051;&#1045;&#1053;&#1048;&#1071;,&#1056;&#1040;&#1057;&#1055;&#1054;&#1056;&#1071;&#1046;&#1045;&#1053;&#1048;&#1071;\&#1044;&#1086;&#1073;&#1088;&#1080;&#1085;&#1089;&#1082;&#1080;&#1081;%20&#1088;&#1072;&#1081;&#1086;&#1085;%202015&#1075;&#1086;&#1076;\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\&#1089;&#1091;&#1073;&#1098;&#1077;&#1082;&#1090;\&#1087;&#1086;&#1089;&#1090;&#1072;&#1085;_&#1090;&#1088;&#1077;&#1073;_&#1058;&#1056;&#105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2487</Words>
  <Characters>14176</Characters>
  <Application>Microsoft Office Word</Application>
  <DocSecurity>0</DocSecurity>
  <Lines>118</Lines>
  <Paragraphs>33</Paragraphs>
  <ScaleCrop>false</ScaleCrop>
  <Company>Kraftway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2019-06-13T08:44:00Z</cp:lastPrinted>
  <dcterms:created xsi:type="dcterms:W3CDTF">2025-01-13T08:25:00Z</dcterms:created>
  <dcterms:modified xsi:type="dcterms:W3CDTF">2025-01-13T08:25:00Z</dcterms:modified>
</cp:coreProperties>
</file>