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E530A" w:rsidRPr="00703D89" w:rsidRDefault="009B794C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DE530A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</w:t>
      </w: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30A" w:rsidRPr="00703D89" w:rsidRDefault="00DE530A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30A" w:rsidRPr="00703D89" w:rsidRDefault="009B794C" w:rsidP="00DE5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03D89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54AE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E530A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Батурино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2130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213074" w:rsidRPr="0070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Программы профилактики нарушений юридическими лиц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ми и индивидуальными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устранения причин, факторов и условий, способствующих нарушениям обязательных требов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а</w:t>
      </w:r>
      <w:r w:rsidR="009B794C" w:rsidRPr="00703D89">
        <w:rPr>
          <w:rFonts w:ascii="Times New Roman" w:hAnsi="Times New Roman" w:cs="Times New Roman"/>
          <w:b/>
          <w:sz w:val="24"/>
          <w:szCs w:val="24"/>
        </w:rPr>
        <w:t>ний на территории Батурин</w:t>
      </w:r>
      <w:r w:rsidR="00213074" w:rsidRPr="00703D89">
        <w:rPr>
          <w:rFonts w:ascii="Times New Roman" w:hAnsi="Times New Roman" w:cs="Times New Roman"/>
          <w:b/>
          <w:sz w:val="24"/>
          <w:szCs w:val="24"/>
        </w:rPr>
        <w:t>ского сельского поселения»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В соответствии с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татьи </w:t>
      </w:r>
      <w:r w:rsidR="00046279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8.2 Федерального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закон</w:t>
      </w:r>
      <w:r w:rsidR="00213074"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от 26 декабря 2008 года № 294-ФЗ «О з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а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щите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прав юридических лиц и индивидуальных предпринимателей при осуществлении гос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у</w:t>
      </w:r>
      <w:r w:rsidRPr="00703D89">
        <w:rPr>
          <w:rFonts w:ascii="Times New Roman" w:eastAsia="Calibri" w:hAnsi="Times New Roman" w:cs="Times New Roman"/>
          <w:spacing w:val="-6"/>
          <w:sz w:val="24"/>
          <w:szCs w:val="24"/>
        </w:rPr>
        <w:t>дарственного контроля</w:t>
      </w: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 (надзора) и муниципального контроля»</w:t>
      </w:r>
      <w:r w:rsidR="009B794C" w:rsidRPr="00703D8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13074" w:rsidRPr="00703D89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074" w:rsidRPr="00703D89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13074" w:rsidRPr="00703D89" w:rsidRDefault="00213074" w:rsidP="00DE5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9B794C" w:rsidP="00234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213074" w:rsidRPr="00703D89">
        <w:rPr>
          <w:rFonts w:ascii="Times New Roman" w:hAnsi="Times New Roman" w:cs="Times New Roman"/>
          <w:sz w:val="24"/>
          <w:szCs w:val="24"/>
        </w:rPr>
        <w:t>Программу профилактики нарушений юридическими лицами и индивид</w:t>
      </w:r>
      <w:r w:rsidR="00213074" w:rsidRPr="00703D89">
        <w:rPr>
          <w:rFonts w:ascii="Times New Roman" w:hAnsi="Times New Roman" w:cs="Times New Roman"/>
          <w:sz w:val="24"/>
          <w:szCs w:val="24"/>
        </w:rPr>
        <w:t>у</w:t>
      </w:r>
      <w:r w:rsidR="00213074" w:rsidRPr="00703D89">
        <w:rPr>
          <w:rFonts w:ascii="Times New Roman" w:hAnsi="Times New Roman" w:cs="Times New Roman"/>
          <w:sz w:val="24"/>
          <w:szCs w:val="24"/>
        </w:rPr>
        <w:t>альными предпринимателями обязательных требований</w:t>
      </w:r>
      <w:r w:rsidR="00213074" w:rsidRPr="00703D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13074" w:rsidRPr="00703D89">
        <w:rPr>
          <w:rFonts w:ascii="Times New Roman" w:hAnsi="Times New Roman" w:cs="Times New Roman"/>
          <w:sz w:val="24"/>
          <w:szCs w:val="24"/>
        </w:rPr>
        <w:t>устранения причин, факторов и условий, способствующих нарушениям обязательных требований на территории</w:t>
      </w:r>
      <w:r w:rsidRPr="00703D89">
        <w:rPr>
          <w:rFonts w:ascii="Times New Roman" w:hAnsi="Times New Roman" w:cs="Times New Roman"/>
          <w:sz w:val="24"/>
          <w:szCs w:val="24"/>
        </w:rPr>
        <w:t xml:space="preserve"> Батури</w:t>
      </w:r>
      <w:r w:rsidRPr="00703D89">
        <w:rPr>
          <w:rFonts w:ascii="Times New Roman" w:hAnsi="Times New Roman" w:cs="Times New Roman"/>
          <w:sz w:val="24"/>
          <w:szCs w:val="24"/>
        </w:rPr>
        <w:t>н</w:t>
      </w:r>
      <w:r w:rsidRPr="00703D89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13074" w:rsidRPr="00703D8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703D89">
        <w:rPr>
          <w:rFonts w:ascii="Times New Roman" w:eastAsia="Calibri" w:hAnsi="Times New Roman" w:cs="Times New Roman"/>
          <w:sz w:val="24"/>
          <w:szCs w:val="24"/>
        </w:rPr>
        <w:t>согласно П</w:t>
      </w:r>
      <w:r w:rsidR="00516C96">
        <w:rPr>
          <w:rFonts w:ascii="Times New Roman" w:eastAsia="Calibri" w:hAnsi="Times New Roman" w:cs="Times New Roman"/>
          <w:sz w:val="24"/>
          <w:szCs w:val="24"/>
        </w:rPr>
        <w:t>риложению 1.</w:t>
      </w:r>
    </w:p>
    <w:p w:rsidR="00DE530A" w:rsidRPr="00703D89" w:rsidRDefault="00DE530A" w:rsidP="00DE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даты опубликования и распространяется на правоот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ношения, возникшие с 01.01.2019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30A" w:rsidRPr="00084302" w:rsidRDefault="00DE530A" w:rsidP="00DE530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03A2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«Информацио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</w:t>
      </w:r>
      <w:r w:rsidRPr="00703D8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ном бюллетене» </w:t>
      </w:r>
      <w:r w:rsidR="0051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Батурин</w:t>
      </w: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r w:rsidR="00703D89" w:rsidRPr="0008430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0843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530A" w:rsidRPr="00703D89" w:rsidRDefault="00DE530A" w:rsidP="00DE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DE530A" w:rsidRPr="00703D89" w:rsidRDefault="00DE530A" w:rsidP="00DE5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И.о. Главы</w:t>
      </w:r>
      <w:r w:rsidR="00DE530A" w:rsidRPr="00703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94C" w:rsidRPr="00703D89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DE530A" w:rsidRPr="00703D89" w:rsidRDefault="00DE530A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3D89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495E18" w:rsidRPr="00703D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Н.В. Злыднева</w:t>
      </w: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8" w:rsidRPr="00703D89" w:rsidRDefault="00495E18" w:rsidP="00DE5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A82CF2" w:rsidRPr="00703D89" w:rsidRDefault="00A82CF2" w:rsidP="00A82CF2">
      <w:pPr>
        <w:rPr>
          <w:rFonts w:ascii="Times New Roman" w:hAnsi="Times New Roman" w:cs="Times New Roman"/>
          <w:sz w:val="24"/>
          <w:szCs w:val="24"/>
        </w:rPr>
      </w:pPr>
    </w:p>
    <w:p w:rsidR="004125F0" w:rsidRPr="00703D89" w:rsidRDefault="004125F0" w:rsidP="00A82CF2">
      <w:pPr>
        <w:rPr>
          <w:rFonts w:ascii="Times New Roman" w:hAnsi="Times New Roman" w:cs="Times New Roman"/>
          <w:sz w:val="24"/>
          <w:szCs w:val="24"/>
        </w:rPr>
      </w:pPr>
    </w:p>
    <w:p w:rsidR="00234558" w:rsidRPr="00703D89" w:rsidRDefault="00234558" w:rsidP="00A82CF2">
      <w:pPr>
        <w:rPr>
          <w:rFonts w:ascii="Times New Roman" w:hAnsi="Times New Roman" w:cs="Times New Roman"/>
          <w:sz w:val="24"/>
          <w:szCs w:val="24"/>
        </w:rPr>
      </w:pPr>
    </w:p>
    <w:p w:rsidR="00234558" w:rsidRPr="00703D89" w:rsidRDefault="00234558" w:rsidP="00A82CF2">
      <w:pPr>
        <w:rPr>
          <w:rFonts w:ascii="Times New Roman" w:hAnsi="Times New Roman" w:cs="Times New Roman"/>
          <w:sz w:val="24"/>
          <w:szCs w:val="24"/>
        </w:rPr>
      </w:pPr>
    </w:p>
    <w:p w:rsidR="00703D89" w:rsidRDefault="00213074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03D89" w:rsidRDefault="00703D89" w:rsidP="002130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074" w:rsidRPr="00703D89" w:rsidRDefault="00213074" w:rsidP="00703D8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65D0E" w:rsidRDefault="00FF03A2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074" w:rsidRPr="00703D89" w:rsidRDefault="00465D0E" w:rsidP="00703D89">
      <w:pPr>
        <w:spacing w:after="0"/>
        <w:ind w:left="58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9B794C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Батурин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213074" w:rsidRPr="00703D89" w:rsidRDefault="009B794C" w:rsidP="00703D89">
      <w:pPr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703D89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="0023455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18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</w:t>
      </w:r>
      <w:r w:rsidR="00213074"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4AE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465D0E" w:rsidRDefault="00465D0E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P29"/>
      <w:bookmarkEnd w:id="1"/>
    </w:p>
    <w:p w:rsidR="00465D0E" w:rsidRDefault="00465D0E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6279" w:rsidRPr="00703D89" w:rsidRDefault="00A82CF2" w:rsidP="00A82C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 Р О Г Р А М М А</w:t>
      </w:r>
    </w:p>
    <w:p w:rsidR="00A82CF2" w:rsidRPr="003B4AB5" w:rsidRDefault="00A82CF2" w:rsidP="003B4AB5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профилактики нарушений юридическими лицами и индивидуальными </w:t>
      </w:r>
      <w:r w:rsidRPr="00703D89">
        <w:rPr>
          <w:lang w:eastAsia="ru-RU"/>
        </w:rPr>
        <w:t>предпринимателями</w:t>
      </w:r>
      <w:r w:rsidR="00495E18" w:rsidRPr="00703D89">
        <w:rPr>
          <w:lang w:eastAsia="ru-RU"/>
        </w:rPr>
        <w:t xml:space="preserve"> обязательных требований на 2019</w:t>
      </w:r>
      <w:r w:rsidRPr="00703D89">
        <w:rPr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4191"/>
        <w:gridCol w:w="2406"/>
        <w:gridCol w:w="2433"/>
      </w:tblGrid>
      <w:tr w:rsidR="005773BE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04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82CF2" w:rsidRPr="00703D89" w:rsidRDefault="00A82CF2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</w:t>
            </w:r>
          </w:p>
        </w:tc>
      </w:tr>
      <w:tr w:rsidR="005647D3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в 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«Муниципальный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контроль» ра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официального сайта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="005647D3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муниципального контроля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3BE" w:rsidRPr="00703D89" w:rsidRDefault="005773BE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нормативно-правовых актов или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отдельных частей, содержащих обязательные требования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которых является предм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муниципального контроля (фед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4491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ральные и областные НПА);</w:t>
            </w:r>
          </w:p>
          <w:p w:rsidR="007A4491" w:rsidRPr="00703D89" w:rsidRDefault="007A4491" w:rsidP="005773B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актуальные редакции администр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регламентов видов муниц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контроля;</w:t>
            </w:r>
          </w:p>
          <w:p w:rsidR="007A4491" w:rsidRPr="00703D89" w:rsidRDefault="007A4491" w:rsidP="005773BE">
            <w:pPr>
              <w:spacing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разработка, утверждение «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орядка оформления и содержании заданий на проведение мероприятия по контролю без взаимодействия с юридическими лицами, индивидуальными предпр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нимателями»;</w:t>
            </w:r>
          </w:p>
          <w:p w:rsidR="007A4491" w:rsidRPr="00703D89" w:rsidRDefault="007A4491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разработка, </w:t>
            </w:r>
            <w:r w:rsidR="00117AEA" w:rsidRPr="00703D8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«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оформления должностными лицами органа муниципального контроля 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мероприятия по контролю без взаимодействия с юридическими лицами, индивидуальными предпр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нимателями».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495E18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47D3" w:rsidRPr="00703D89" w:rsidRDefault="005773BE" w:rsidP="00A82CF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7A4491" w:rsidRPr="00703D89" w:rsidTr="008C35F1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Автом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тизированную систему «Единый р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естр проверок»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117AE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234558" w:rsidP="007A449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размещению данной информации</w:t>
            </w:r>
          </w:p>
        </w:tc>
      </w:tr>
      <w:tr w:rsidR="007A4491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A4491" w:rsidP="007A44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 и индивидуальных предпринимателей путем подготовки и размещения на официальном сайте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="007E618A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комментариев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изменениях, внос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117AE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A4491" w:rsidRPr="00703D89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7E618A" w:rsidRPr="00703D89" w:rsidRDefault="007E618A" w:rsidP="007A44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8016EB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консультирования пре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ставителей юридических лиц, инд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и гр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ждан по вопросам осуществления </w:t>
            </w:r>
            <w:r w:rsidRPr="00703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Администрацией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контроля. 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117AEA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89">
              <w:rPr>
                <w:rFonts w:ascii="Times New Roman" w:hAnsi="Times New Roman" w:cs="Times New Roman"/>
                <w:sz w:val="24"/>
                <w:szCs w:val="24"/>
              </w:rPr>
              <w:t>постоянно, по мере обращений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4E2D67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дивидуальным предпринимателям предостережений о недопустимости нарушения обязательных требований в соответствии со статьёй 8.2 Фед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закона от 26 декабря 2008 года № 294-ФЗ «О защите прав юридических лиц и индивидуальных предпринимателей при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государственного контроля (на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2D0A26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при наличии сведений о признаках наруш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2D0A2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9B794C">
        <w:trPr>
          <w:trHeight w:val="3125"/>
        </w:trPr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04627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B794C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46279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обобщений практики осуществления контроля, в том числе с указанием наиболее часто встречающихся случ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нарушений обязательных требов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рекомендациями в отношении мер, которые должны приниматься юридическими лицами, индивидуал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предпринимателями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495E1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E1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-январь 2020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46279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  <w:p w:rsidR="002D0A26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  <w:tr w:rsidR="002D0A26" w:rsidRPr="00703D89" w:rsidTr="005647D3"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046279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D0A26" w:rsidRPr="00703D89" w:rsidRDefault="002D0A26" w:rsidP="002D0A2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 и индивидуальными предпринимателями</w:t>
            </w:r>
            <w:r w:rsidR="00495E1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на 2020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495E18" w:rsidP="002D0A2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 2019</w:t>
            </w:r>
            <w:r w:rsidR="00234558"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D0A26" w:rsidRPr="00703D89" w:rsidRDefault="00046279" w:rsidP="0004627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 по осуществл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мероприятия по контролю</w:t>
            </w:r>
          </w:p>
        </w:tc>
      </w:tr>
    </w:tbl>
    <w:p w:rsidR="009908E7" w:rsidRPr="00703D89" w:rsidRDefault="009908E7">
      <w:pPr>
        <w:rPr>
          <w:rFonts w:ascii="Times New Roman" w:hAnsi="Times New Roman" w:cs="Times New Roman"/>
          <w:sz w:val="24"/>
          <w:szCs w:val="24"/>
        </w:rPr>
      </w:pPr>
    </w:p>
    <w:p w:rsidR="00AE518E" w:rsidRPr="00703D89" w:rsidRDefault="00AE518E" w:rsidP="00213074">
      <w:pPr>
        <w:spacing w:before="100" w:beforeAutospacing="1" w:after="100" w:afterAutospacing="1" w:line="240" w:lineRule="auto"/>
        <w:ind w:left="105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18E" w:rsidRPr="00703D89" w:rsidRDefault="00AE518E" w:rsidP="00AE51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F2" w:rsidRPr="00703D89" w:rsidRDefault="00AE518E" w:rsidP="00AE518E">
      <w:pPr>
        <w:tabs>
          <w:tab w:val="left" w:pos="33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82CF2" w:rsidRPr="00703D89" w:rsidSect="00412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5A" w:rsidRDefault="00F4055A">
      <w:pPr>
        <w:spacing w:after="0" w:line="240" w:lineRule="auto"/>
      </w:pPr>
      <w:r>
        <w:separator/>
      </w:r>
    </w:p>
  </w:endnote>
  <w:endnote w:type="continuationSeparator" w:id="0">
    <w:p w:rsidR="00F4055A" w:rsidRDefault="00F4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5A" w:rsidRDefault="00F4055A">
      <w:pPr>
        <w:spacing w:after="0" w:line="240" w:lineRule="auto"/>
      </w:pPr>
      <w:r>
        <w:separator/>
      </w:r>
    </w:p>
  </w:footnote>
  <w:footnote w:type="continuationSeparator" w:id="0">
    <w:p w:rsidR="00F4055A" w:rsidRDefault="00F4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 w:rsidP="00C11063">
    <w:pPr>
      <w:pStyle w:val="a5"/>
      <w:ind w:left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EC" w:rsidRDefault="00F405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743A"/>
    <w:multiLevelType w:val="hybridMultilevel"/>
    <w:tmpl w:val="A9D4B292"/>
    <w:lvl w:ilvl="0" w:tplc="0D68C3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5D8"/>
    <w:multiLevelType w:val="multilevel"/>
    <w:tmpl w:val="C39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4497"/>
    <w:rsid w:val="00046279"/>
    <w:rsid w:val="00084302"/>
    <w:rsid w:val="00117AEA"/>
    <w:rsid w:val="00213074"/>
    <w:rsid w:val="00213566"/>
    <w:rsid w:val="00234558"/>
    <w:rsid w:val="00254174"/>
    <w:rsid w:val="00254AED"/>
    <w:rsid w:val="002D0A26"/>
    <w:rsid w:val="002D7CC4"/>
    <w:rsid w:val="003B4AB5"/>
    <w:rsid w:val="004125F0"/>
    <w:rsid w:val="00465D0E"/>
    <w:rsid w:val="00495E18"/>
    <w:rsid w:val="00516C96"/>
    <w:rsid w:val="005647D3"/>
    <w:rsid w:val="005773BE"/>
    <w:rsid w:val="00703D89"/>
    <w:rsid w:val="007A4491"/>
    <w:rsid w:val="007E618A"/>
    <w:rsid w:val="008016EB"/>
    <w:rsid w:val="008902CB"/>
    <w:rsid w:val="0095459E"/>
    <w:rsid w:val="009868D8"/>
    <w:rsid w:val="009908E7"/>
    <w:rsid w:val="009B794C"/>
    <w:rsid w:val="009C1E38"/>
    <w:rsid w:val="00A82CF2"/>
    <w:rsid w:val="00A963E0"/>
    <w:rsid w:val="00AC4497"/>
    <w:rsid w:val="00AC4783"/>
    <w:rsid w:val="00AE518E"/>
    <w:rsid w:val="00B524B6"/>
    <w:rsid w:val="00BA1710"/>
    <w:rsid w:val="00C378F5"/>
    <w:rsid w:val="00C5740F"/>
    <w:rsid w:val="00DE530A"/>
    <w:rsid w:val="00E81852"/>
    <w:rsid w:val="00F34282"/>
    <w:rsid w:val="00F4055A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F5"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CF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82C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82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">
    <w:name w:val="Heading"/>
    <w:rsid w:val="00A82C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A82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2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2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3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794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B794C"/>
    <w:rPr>
      <w:color w:val="0563C1" w:themeColor="hyperlink"/>
      <w:u w:val="single"/>
    </w:rPr>
  </w:style>
  <w:style w:type="paragraph" w:styleId="ad">
    <w:name w:val="No Spacing"/>
    <w:uiPriority w:val="1"/>
    <w:qFormat/>
    <w:rsid w:val="003B4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2019-07-22T01:46:00Z</cp:lastPrinted>
  <dcterms:created xsi:type="dcterms:W3CDTF">2017-03-21T03:01:00Z</dcterms:created>
  <dcterms:modified xsi:type="dcterms:W3CDTF">2019-08-06T09:33:00Z</dcterms:modified>
</cp:coreProperties>
</file>